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8B84E" w14:textId="77777777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Template*</w:t>
      </w:r>
    </w:p>
    <w:p w14:paraId="2AC7F64A" w14:textId="77777777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*Feel free to edit, adapt, or amend this template as is most helpful to you</w:t>
      </w:r>
      <w:r>
        <w:rPr>
          <w:rFonts w:ascii="Arial" w:eastAsia="Arial" w:hAnsi="Arial" w:cs="Arial"/>
        </w:rPr>
        <w:t>.</w:t>
      </w: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0C2029" w14:paraId="42359F96" w14:textId="77777777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54404F78" w14:textId="77777777" w:rsidR="000C2029" w:rsidRDefault="00227B01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0C2029" w14:paraId="079E7AD1" w14:textId="77777777">
        <w:trPr>
          <w:jc w:val="center"/>
        </w:trPr>
        <w:tc>
          <w:tcPr>
            <w:tcW w:w="2838" w:type="dxa"/>
            <w:vAlign w:val="center"/>
          </w:tcPr>
          <w:p w14:paraId="1E381409" w14:textId="3946A4DB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  <w:r w:rsidR="00327B99" w:rsidRPr="0047349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Sherry Bovey</w:t>
            </w:r>
          </w:p>
          <w:p w14:paraId="68656F3D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6696C6D" w14:textId="697FEFF7" w:rsidR="000C2029" w:rsidRDefault="00227B0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Grade: </w:t>
            </w:r>
            <w:r w:rsidR="00327B99" w:rsidRPr="0047349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6-8</w:t>
            </w:r>
          </w:p>
        </w:tc>
        <w:tc>
          <w:tcPr>
            <w:tcW w:w="2055" w:type="dxa"/>
          </w:tcPr>
          <w:p w14:paraId="65714F56" w14:textId="0AF56154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  <w:r w:rsidR="00473495" w:rsidRPr="0047349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 xml:space="preserve">Gifted </w:t>
            </w:r>
            <w:r w:rsidR="00327B99" w:rsidRPr="0047349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Enrichment</w:t>
            </w:r>
          </w:p>
        </w:tc>
        <w:tc>
          <w:tcPr>
            <w:tcW w:w="3795" w:type="dxa"/>
          </w:tcPr>
          <w:p w14:paraId="46FD89DB" w14:textId="1F516C60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Location: </w:t>
            </w:r>
            <w:r w:rsidR="00327B99" w:rsidRPr="0047349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Alexandria, LA</w:t>
            </w:r>
          </w:p>
        </w:tc>
      </w:tr>
      <w:tr w:rsidR="000C2029" w14:paraId="606F3F94" w14:textId="77777777">
        <w:trPr>
          <w:jc w:val="center"/>
        </w:trPr>
        <w:tc>
          <w:tcPr>
            <w:tcW w:w="11058" w:type="dxa"/>
            <w:gridSpan w:val="4"/>
            <w:vAlign w:val="center"/>
          </w:tcPr>
          <w:p w14:paraId="65DA58C0" w14:textId="77777777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Share your content/topic and/or teaching and learning objectives for this lesson and where (beginning, middle, end) in the unit or learning cycle this lesson falls.</w:t>
            </w:r>
          </w:p>
          <w:p w14:paraId="7A96A9C6" w14:textId="754CB28C" w:rsidR="000C2029" w:rsidRDefault="0047349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TLW describe the </w:t>
            </w:r>
            <w:r w:rsidR="000835BB">
              <w:rPr>
                <w:rFonts w:ascii="Arial" w:eastAsia="Arial" w:hAnsi="Arial" w:cs="Arial"/>
                <w:sz w:val="20"/>
                <w:szCs w:val="20"/>
              </w:rPr>
              <w:t xml:space="preserve">social, historical, or environmental </w:t>
            </w:r>
            <w:r>
              <w:rPr>
                <w:rFonts w:ascii="Arial" w:eastAsia="Arial" w:hAnsi="Arial" w:cs="Arial"/>
                <w:sz w:val="20"/>
                <w:szCs w:val="20"/>
              </w:rPr>
              <w:t>impact of the first atomic bomb.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This lesson is at the beginning of the unit</w:t>
            </w:r>
            <w:r w:rsidR="000835BB">
              <w:rPr>
                <w:rFonts w:ascii="Arial" w:eastAsia="Arial" w:hAnsi="Arial" w:cs="Arial"/>
                <w:sz w:val="20"/>
                <w:szCs w:val="20"/>
              </w:rPr>
              <w:t xml:space="preserve"> and the </w:t>
            </w:r>
            <w:proofErr w:type="spellStart"/>
            <w:r w:rsidR="000835BB">
              <w:rPr>
                <w:rFonts w:ascii="Arial" w:eastAsia="Arial" w:hAnsi="Arial" w:cs="Arial"/>
                <w:sz w:val="20"/>
                <w:szCs w:val="20"/>
              </w:rPr>
              <w:t>QFocus</w:t>
            </w:r>
            <w:proofErr w:type="spellEnd"/>
            <w:r w:rsidR="000835BB">
              <w:rPr>
                <w:rFonts w:ascii="Arial" w:eastAsia="Arial" w:hAnsi="Arial" w:cs="Arial"/>
                <w:sz w:val="20"/>
                <w:szCs w:val="20"/>
              </w:rPr>
              <w:t xml:space="preserve"> is a hook to draw the students into the unit.</w:t>
            </w:r>
          </w:p>
          <w:p w14:paraId="00FC0C44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5A29FF5C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26E6F76C" w14:textId="77777777"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Share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sequence of learning activities before, during, and after the QFT</w:t>
            </w:r>
          </w:p>
          <w:p w14:paraId="05AEA355" w14:textId="34C4C3FE" w:rsidR="000C2029" w:rsidRDefault="004734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Day 1: </w:t>
            </w:r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t>TTW introduce the rules of the QFT.</w:t>
            </w:r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           TTW show the </w:t>
            </w:r>
            <w:proofErr w:type="spellStart"/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t>QFocus</w:t>
            </w:r>
            <w:proofErr w:type="spellEnd"/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.  </w:t>
            </w:r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           TLW develop questions while the teacher records all of the questions.</w:t>
            </w:r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           TLW classify all of the questions as either open-ended or close-ended.  </w:t>
            </w:r>
            <w:r w:rsidR="00CA4023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           </w:t>
            </w:r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t>TLW each select at least three questions to change from open-ended to close-ended or close-ended to open-</w:t>
            </w:r>
            <w:r w:rsidR="00CA4023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           </w:t>
            </w:r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t>ended.</w:t>
            </w:r>
            <w:r w:rsidR="000835BB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           TLW each select and record three questions that are of interest and can be researched.</w:t>
            </w:r>
          </w:p>
          <w:p w14:paraId="17BCB718" w14:textId="2CD2A638" w:rsidR="000C2029" w:rsidRDefault="000835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Day 2:  TLW view the Prezi (</w:t>
            </w:r>
            <w:hyperlink r:id="rId8" w:history="1">
              <w:r w:rsidRPr="00541809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https://prezi.com/0gtc-drnxmz4/trinity-site-final/?present=1</w:t>
              </w:r>
            </w:hyperlink>
            <w:r>
              <w:rPr>
                <w:rFonts w:ascii="Arial" w:eastAsia="Arial" w:hAnsi="Arial" w:cs="Arial"/>
                <w:sz w:val="20"/>
                <w:szCs w:val="20"/>
              </w:rPr>
              <w:t xml:space="preserve">) and formulate more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        questions.  Those questions will also be classified as either open-ended or close-ended, and at least three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        questions will be selected to change from open-ended to close-ended or vice-versa. 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        TLW each select and record three questions that are of interest and can be researched. 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        TLW decide which of the six questions that have been selected would be of the most interest to research.</w:t>
            </w:r>
          </w:p>
          <w:p w14:paraId="3DC8C493" w14:textId="4A8BC95C" w:rsidR="000C2029" w:rsidRDefault="000835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A4023">
              <w:rPr>
                <w:rFonts w:ascii="Arial" w:eastAsia="Arial" w:hAnsi="Arial" w:cs="Arial"/>
                <w:sz w:val="14"/>
                <w:szCs w:val="14"/>
              </w:rPr>
              <w:t>Day</w:t>
            </w:r>
            <w:r w:rsidR="00CA4023">
              <w:rPr>
                <w:rFonts w:ascii="Arial" w:eastAsia="Arial" w:hAnsi="Arial" w:cs="Arial"/>
                <w:sz w:val="14"/>
                <w:szCs w:val="14"/>
              </w:rPr>
              <w:t>s</w:t>
            </w:r>
            <w:r w:rsidRPr="00CA4023">
              <w:rPr>
                <w:rFonts w:ascii="Arial" w:eastAsia="Arial" w:hAnsi="Arial" w:cs="Arial"/>
                <w:sz w:val="14"/>
                <w:szCs w:val="14"/>
              </w:rPr>
              <w:t xml:space="preserve"> 3-10</w:t>
            </w:r>
            <w:r w:rsidRPr="000835BB"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TLW research and compose a report that answers his or her chosen question.</w:t>
            </w:r>
            <w:r w:rsidR="005F7172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E461C7">
              <w:rPr>
                <w:rFonts w:ascii="Arial" w:eastAsia="Arial" w:hAnsi="Arial" w:cs="Arial"/>
                <w:sz w:val="20"/>
                <w:szCs w:val="20"/>
              </w:rPr>
              <w:t xml:space="preserve">TLW have to justify the </w:t>
            </w:r>
            <w:r w:rsidR="00E461C7">
              <w:rPr>
                <w:rFonts w:ascii="Arial" w:eastAsia="Arial" w:hAnsi="Arial" w:cs="Arial"/>
                <w:sz w:val="20"/>
                <w:szCs w:val="20"/>
              </w:rPr>
              <w:br/>
              <w:t xml:space="preserve">              research sources used as being accurate and valid.  </w:t>
            </w:r>
            <w:r w:rsidR="005F7172">
              <w:rPr>
                <w:rFonts w:ascii="Arial" w:eastAsia="Arial" w:hAnsi="Arial" w:cs="Arial"/>
                <w:sz w:val="20"/>
                <w:szCs w:val="20"/>
              </w:rPr>
              <w:t xml:space="preserve">The final report will be shared as part of a symposium </w:t>
            </w:r>
            <w:r w:rsidR="00E461C7">
              <w:rPr>
                <w:rFonts w:ascii="Arial" w:eastAsia="Arial" w:hAnsi="Arial" w:cs="Arial"/>
                <w:sz w:val="20"/>
                <w:szCs w:val="20"/>
              </w:rPr>
              <w:br/>
              <w:t xml:space="preserve">              </w:t>
            </w:r>
            <w:r w:rsidR="005F7172">
              <w:rPr>
                <w:rFonts w:ascii="Arial" w:eastAsia="Arial" w:hAnsi="Arial" w:cs="Arial"/>
                <w:sz w:val="20"/>
                <w:szCs w:val="20"/>
              </w:rPr>
              <w:t>on WWII.</w:t>
            </w:r>
          </w:p>
        </w:tc>
      </w:tr>
      <w:tr w:rsidR="000C2029" w14:paraId="576AD6B9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183662F6" w14:textId="77777777"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Next Steps (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i.e.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how student questions will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</w:p>
          <w:p w14:paraId="3285F092" w14:textId="126DA919" w:rsidR="000C2029" w:rsidRDefault="005F7172" w:rsidP="005F7172">
            <w:pPr>
              <w:numPr>
                <w:ilvl w:val="0"/>
                <w:numId w:val="1"/>
              </w:num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5F7172">
              <w:rPr>
                <w:rFonts w:ascii="Arial" w:eastAsia="Arial" w:hAnsi="Arial" w:cs="Arial"/>
                <w:bCs/>
                <w:sz w:val="20"/>
                <w:szCs w:val="20"/>
              </w:rPr>
              <w:t>Students can continue to refine their reports based upon questions that may come up as they research.</w:t>
            </w:r>
          </w:p>
        </w:tc>
      </w:tr>
      <w:tr w:rsidR="000C2029" w14:paraId="66A22B08" w14:textId="77777777">
        <w:trPr>
          <w:trHeight w:val="4005"/>
          <w:jc w:val="center"/>
        </w:trPr>
        <w:tc>
          <w:tcPr>
            <w:tcW w:w="5208" w:type="dxa"/>
            <w:gridSpan w:val="2"/>
          </w:tcPr>
          <w:p w14:paraId="38BC4E33" w14:textId="77777777" w:rsidR="000C2029" w:rsidRDefault="00227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Must include at least one primary source from loc.gov. Whenever possible, please embed the image/primary source here AND include the link. Include additional text or caption only if it is part of your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.  </w:t>
            </w:r>
          </w:p>
          <w:p w14:paraId="3F065373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70BC4920" w14:textId="37114C02" w:rsidR="000C2029" w:rsidRDefault="00327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D9DAF16" wp14:editId="51576395">
                  <wp:extent cx="2562225" cy="2034708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60" t="2783" r="15704" b="5399"/>
                          <a:stretch/>
                        </pic:blipFill>
                        <pic:spPr bwMode="auto">
                          <a:xfrm>
                            <a:off x="0" y="0"/>
                            <a:ext cx="2577985" cy="20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4E557A" w14:textId="1EF95F7C" w:rsidR="000C2029" w:rsidRPr="00327B99" w:rsidRDefault="00327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Style w:val="Strong"/>
                <w:rFonts w:ascii="Helvetica" w:hAnsi="Helvetica" w:cs="Helvetica"/>
                <w:color w:val="2D3B45"/>
                <w:shd w:val="clear" w:color="auto" w:fill="FFFFFF"/>
              </w:rPr>
              <w:t> </w:t>
            </w:r>
            <w:r w:rsidRPr="00327B99">
              <w:rPr>
                <w:rStyle w:val="Strong"/>
                <w:rFonts w:ascii="Arial" w:hAnsi="Arial" w:cs="Arial"/>
                <w:color w:val="2D3B45"/>
                <w:sz w:val="20"/>
                <w:szCs w:val="20"/>
                <w:shd w:val="clear" w:color="auto" w:fill="FFFFFF"/>
              </w:rPr>
              <w:t>"Now I am become Death, the destroyer of worlds"</w:t>
            </w:r>
          </w:p>
          <w:p w14:paraId="7BF09262" w14:textId="74341965" w:rsidR="000C2029" w:rsidRDefault="00227B01" w:rsidP="00FB0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0" w:tgtFrame="_blank" w:history="1">
              <w:r w:rsidR="00327B99">
                <w:rPr>
                  <w:rStyle w:val="Hyperlink"/>
                  <w:rFonts w:ascii="Helvetica" w:hAnsi="Helvetica" w:cs="Helvetica"/>
                  <w:b/>
                  <w:bCs/>
                  <w:shd w:val="clear" w:color="auto" w:fill="FFFFFF"/>
                </w:rPr>
                <w:t>https://www.loc.gov/resource/hhh.nm0139.photos/?sp=5</w:t>
              </w:r>
            </w:hyperlink>
          </w:p>
        </w:tc>
        <w:tc>
          <w:tcPr>
            <w:tcW w:w="5850" w:type="dxa"/>
            <w:gridSpan w:val="2"/>
          </w:tcPr>
          <w:p w14:paraId="15B2D1F4" w14:textId="77777777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You might consider why you chose this image, alternative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options, earlier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drafts or process you went through to develop it, etc.</w:t>
            </w:r>
          </w:p>
          <w:p w14:paraId="491299F3" w14:textId="77777777" w:rsidR="00327B99" w:rsidRDefault="00327B9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572CA426" w14:textId="551FEA0C" w:rsidR="00327B99" w:rsidRPr="00327B99" w:rsidRDefault="00327B99">
            <w:pP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I chose this image because it was the only one that showed the destruction of the first tested atomic bomb.  I have been to Trinity Site and have taken better photos myself, but this one is the one that was at the LOC.  I chose to place the quotation by Oppenheimer below it to give it more power and to help the students to hone in on the context.  </w:t>
            </w:r>
          </w:p>
        </w:tc>
      </w:tr>
      <w:tr w:rsidR="000C2029" w14:paraId="27BC84D4" w14:textId="77777777">
        <w:trPr>
          <w:trHeight w:val="3585"/>
          <w:jc w:val="center"/>
        </w:trPr>
        <w:tc>
          <w:tcPr>
            <w:tcW w:w="11058" w:type="dxa"/>
            <w:gridSpan w:val="4"/>
          </w:tcPr>
          <w:p w14:paraId="7659BAF4" w14:textId="77777777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Tailoring Instructions: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Share any adaptations or tailoring to the standard QFT process that you are planning. </w:t>
            </w:r>
          </w:p>
          <w:p w14:paraId="6B6615CE" w14:textId="5ACC8A92" w:rsidR="000C2029" w:rsidRPr="00FB0200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Categorization Instructions: </w:t>
            </w:r>
            <w:r w:rsidR="00FB0200" w:rsidRPr="00FB0200">
              <w:rPr>
                <w:rFonts w:ascii="Arial" w:eastAsia="Arial" w:hAnsi="Arial" w:cs="Arial"/>
                <w:bCs/>
                <w:sz w:val="20"/>
                <w:szCs w:val="20"/>
              </w:rPr>
              <w:t>No changes</w:t>
            </w:r>
          </w:p>
          <w:p w14:paraId="465F60B8" w14:textId="68F77647" w:rsidR="000C2029" w:rsidRPr="00FB0200" w:rsidRDefault="00227B01" w:rsidP="00FB0200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Prioritization Instructions: </w:t>
            </w:r>
            <w:r w:rsidR="00FB0200" w:rsidRPr="00FB0200">
              <w:rPr>
                <w:rFonts w:ascii="Arial" w:eastAsia="Arial" w:hAnsi="Arial" w:cs="Arial"/>
                <w:bCs/>
                <w:sz w:val="20"/>
                <w:szCs w:val="20"/>
              </w:rPr>
              <w:t>No changes</w:t>
            </w:r>
          </w:p>
          <w:p w14:paraId="540E4770" w14:textId="182FD712" w:rsidR="000C2029" w:rsidRPr="00FB0200" w:rsidRDefault="00227B01" w:rsidP="00FB0200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Reflection Questions:  </w:t>
            </w:r>
          </w:p>
          <w:p w14:paraId="42D7704D" w14:textId="77777777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Other: </w:t>
            </w:r>
          </w:p>
          <w:p w14:paraId="5DFC00EE" w14:textId="77777777" w:rsidR="000C2029" w:rsidRDefault="000C2029">
            <w:pPr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6406EBE" w14:textId="77777777" w:rsidR="000C2029" w:rsidRDefault="00227B0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 xml:space="preserve">required to implement your lesson plan to complete the “Teaching Students to Ask Their Own Primary Source Questions” course, we hope that you do! If you do have a chance to implement your lesson plan prior to posting it in the TPS Teachers Network Question Formulation Technique for Primary Source Learning group </w:t>
      </w:r>
      <w:hyperlink r:id="rId11" w:history="1">
        <w:r w:rsidRPr="001C451A">
          <w:rPr>
            <w:rStyle w:val="Hyperlink"/>
            <w:rFonts w:ascii="Arial" w:eastAsia="Arial" w:hAnsi="Arial" w:cs="Arial"/>
            <w:sz w:val="20"/>
            <w:szCs w:val="20"/>
          </w:rPr>
          <w:t>album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sharing some of the information below in addition to your plan above:</w:t>
      </w:r>
    </w:p>
    <w:p w14:paraId="70E52B90" w14:textId="77777777" w:rsidR="000C2029" w:rsidRDefault="000C2029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0C2029" w14:paraId="00FD3039" w14:textId="77777777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14:paraId="22C52A87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0C2029" w14:paraId="7FE44CF3" w14:textId="77777777">
        <w:trPr>
          <w:trHeight w:val="276"/>
          <w:jc w:val="center"/>
        </w:trPr>
        <w:tc>
          <w:tcPr>
            <w:tcW w:w="11059" w:type="dxa"/>
          </w:tcPr>
          <w:p w14:paraId="0C2FB082" w14:textId="77777777" w:rsidR="000C2029" w:rsidRDefault="00227B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1C932EBE" w14:textId="77777777" w:rsidR="000C2029" w:rsidRDefault="000C2029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5574E0E3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70FA0F0F" w14:textId="77777777">
        <w:trPr>
          <w:trHeight w:val="276"/>
          <w:jc w:val="center"/>
        </w:trPr>
        <w:tc>
          <w:tcPr>
            <w:tcW w:w="11059" w:type="dxa"/>
          </w:tcPr>
          <w:p w14:paraId="7468FEC2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14:paraId="7B025BAC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483D7C9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366117C2" w14:textId="77777777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14:paraId="4420B8DF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0C2029" w14:paraId="4DBF5D95" w14:textId="77777777">
        <w:trPr>
          <w:jc w:val="center"/>
        </w:trPr>
        <w:tc>
          <w:tcPr>
            <w:tcW w:w="11059" w:type="dxa"/>
          </w:tcPr>
          <w:p w14:paraId="45D931A9" w14:textId="77777777" w:rsidR="000C2029" w:rsidRDefault="00227B01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14:paraId="38530579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405CE11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0692CF47" w14:textId="77777777">
        <w:trPr>
          <w:jc w:val="center"/>
        </w:trPr>
        <w:tc>
          <w:tcPr>
            <w:tcW w:w="11059" w:type="dxa"/>
          </w:tcPr>
          <w:p w14:paraId="4175FD30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Which student questions stood out to you? Why?</w:t>
            </w:r>
          </w:p>
          <w:p w14:paraId="667EEF08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EA4E285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29E9085E" w14:textId="77777777">
        <w:trPr>
          <w:jc w:val="center"/>
        </w:trPr>
        <w:tc>
          <w:tcPr>
            <w:tcW w:w="11059" w:type="dxa"/>
          </w:tcPr>
          <w:p w14:paraId="49268ACB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14:paraId="66A769D5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F93F349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BF2D79C" w14:textId="77777777" w:rsidR="000C2029" w:rsidRDefault="000C2029">
      <w:pPr>
        <w:rPr>
          <w:rFonts w:ascii="Arial" w:eastAsia="Arial" w:hAnsi="Arial" w:cs="Arial"/>
          <w:sz w:val="20"/>
          <w:szCs w:val="20"/>
        </w:rPr>
      </w:pPr>
    </w:p>
    <w:p w14:paraId="5E46773A" w14:textId="77777777" w:rsidR="000C2029" w:rsidRDefault="000C2029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0C2029">
      <w:headerReference w:type="default" r:id="rId12"/>
      <w:footerReference w:type="default" r:id="rId13"/>
      <w:headerReference w:type="first" r:id="rId14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A67E" w14:textId="77777777" w:rsidR="00227B01" w:rsidRDefault="00227B01">
      <w:pPr>
        <w:spacing w:after="0" w:line="240" w:lineRule="auto"/>
      </w:pPr>
      <w:r>
        <w:separator/>
      </w:r>
    </w:p>
  </w:endnote>
  <w:endnote w:type="continuationSeparator" w:id="0">
    <w:p w14:paraId="64CE0FF2" w14:textId="77777777" w:rsidR="00227B01" w:rsidRDefault="0022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B8538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C451A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DA24" w14:textId="77777777" w:rsidR="00227B01" w:rsidRDefault="00227B01">
      <w:pPr>
        <w:spacing w:after="0" w:line="240" w:lineRule="auto"/>
      </w:pPr>
      <w:r>
        <w:separator/>
      </w:r>
    </w:p>
  </w:footnote>
  <w:footnote w:type="continuationSeparator" w:id="0">
    <w:p w14:paraId="79BFA44B" w14:textId="77777777" w:rsidR="00227B01" w:rsidRDefault="00227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1F6E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82A93E4" wp14:editId="34784C0C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A19B47" w14:textId="77777777" w:rsidR="000C2029" w:rsidRDefault="000C20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4C50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60A475F" wp14:editId="5360C746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9692A"/>
    <w:multiLevelType w:val="multilevel"/>
    <w:tmpl w:val="9976B226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553E6312"/>
    <w:multiLevelType w:val="multilevel"/>
    <w:tmpl w:val="ECA88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446726D"/>
    <w:multiLevelType w:val="multilevel"/>
    <w:tmpl w:val="20860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29"/>
    <w:rsid w:val="000835BB"/>
    <w:rsid w:val="000C2029"/>
    <w:rsid w:val="001C451A"/>
    <w:rsid w:val="001D7C8F"/>
    <w:rsid w:val="00227B01"/>
    <w:rsid w:val="00327B99"/>
    <w:rsid w:val="00473495"/>
    <w:rsid w:val="005F7172"/>
    <w:rsid w:val="00CA4023"/>
    <w:rsid w:val="00E461C7"/>
    <w:rsid w:val="00FB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2FC96"/>
  <w15:docId w15:val="{CE770341-7AA5-4A97-A747-9186FAC3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12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07125"/>
    <w:pPr>
      <w:ind w:left="720"/>
      <w:contextualSpacing/>
    </w:pPr>
  </w:style>
  <w:style w:type="table" w:styleId="TableGrid">
    <w:name w:val="Table Grid"/>
    <w:basedOn w:val="TableNormal"/>
    <w:uiPriority w:val="59"/>
    <w:rsid w:val="0060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B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6E3"/>
  </w:style>
  <w:style w:type="paragraph" w:styleId="Footer">
    <w:name w:val="footer"/>
    <w:basedOn w:val="Normal"/>
    <w:link w:val="Foot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E3"/>
  </w:style>
  <w:style w:type="paragraph" w:customStyle="1" w:styleId="paragraph">
    <w:name w:val="paragraph"/>
    <w:basedOn w:val="Normal"/>
    <w:rsid w:val="0012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245A2"/>
  </w:style>
  <w:style w:type="character" w:customStyle="1" w:styleId="eop">
    <w:name w:val="eop"/>
    <w:basedOn w:val="DefaultParagraphFont"/>
    <w:rsid w:val="001245A2"/>
  </w:style>
  <w:style w:type="character" w:styleId="FollowedHyperlink">
    <w:name w:val="FollowedHyperlink"/>
    <w:basedOn w:val="DefaultParagraphFont"/>
    <w:uiPriority w:val="99"/>
    <w:semiHidden/>
    <w:unhideWhenUsed/>
    <w:rsid w:val="00EF295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6D2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327B9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83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0gtc-drnxmz4/trinity-site-final/?present=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psteachersnetwork.org/the-question-formulation-technique-qft-for-primary-source-learning/qft-primary-source-lesson-plans-july-20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oc.gov/resource/hhh.nm0139.photos/?sp=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yeL2VgpHzkW9k1XUSlhiWmTMw==">AMUW2mWfaYG4yijucJZy4RLo382QxSY2nGIAVYCkLdhC+1FENVNCmCop9Stpg2/jDzEubuZ32D8yfTNHg9XnyKqa0bprOj75/vN9IlVteqY8HTMlz9yxDHbtis22+5f1tmDa2bQbZ3mN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</dc:creator>
  <cp:lastModifiedBy>Sherry Bovey</cp:lastModifiedBy>
  <cp:revision>4</cp:revision>
  <dcterms:created xsi:type="dcterms:W3CDTF">2021-08-03T03:22:00Z</dcterms:created>
  <dcterms:modified xsi:type="dcterms:W3CDTF">2021-08-03T03:54:00Z</dcterms:modified>
</cp:coreProperties>
</file>