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05C7D896"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r w:rsidR="0010062B">
              <w:rPr>
                <w:rFonts w:ascii="Arial" w:eastAsia="Arial" w:hAnsi="Arial" w:cs="Arial"/>
                <w:b/>
                <w:color w:val="000000"/>
                <w:sz w:val="20"/>
                <w:szCs w:val="20"/>
              </w:rPr>
              <w:t xml:space="preserve">Tina Wybiral </w:t>
            </w:r>
          </w:p>
          <w:p w14:paraId="66727B1F" w14:textId="20423210" w:rsidR="000C2029" w:rsidRDefault="000C2029">
            <w:pPr>
              <w:rPr>
                <w:rFonts w:ascii="Arial" w:eastAsia="Arial" w:hAnsi="Arial" w:cs="Arial"/>
                <w:b/>
                <w:sz w:val="20"/>
                <w:szCs w:val="20"/>
              </w:rPr>
            </w:pPr>
          </w:p>
        </w:tc>
        <w:tc>
          <w:tcPr>
            <w:tcW w:w="2370" w:type="dxa"/>
          </w:tcPr>
          <w:p w14:paraId="50EA330C" w14:textId="6F7F5E98"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10062B">
              <w:rPr>
                <w:rFonts w:ascii="Arial" w:eastAsia="Arial" w:hAnsi="Arial" w:cs="Arial"/>
                <w:b/>
                <w:color w:val="000000"/>
                <w:sz w:val="20"/>
                <w:szCs w:val="20"/>
              </w:rPr>
              <w:t>7</w:t>
            </w:r>
            <w:r w:rsidR="0010062B" w:rsidRPr="0010062B">
              <w:rPr>
                <w:rFonts w:ascii="Arial" w:eastAsia="Arial" w:hAnsi="Arial" w:cs="Arial"/>
                <w:b/>
                <w:color w:val="000000"/>
                <w:sz w:val="20"/>
                <w:szCs w:val="20"/>
                <w:vertAlign w:val="superscript"/>
              </w:rPr>
              <w:t>th</w:t>
            </w:r>
            <w:r w:rsidR="0010062B">
              <w:rPr>
                <w:rFonts w:ascii="Arial" w:eastAsia="Arial" w:hAnsi="Arial" w:cs="Arial"/>
                <w:b/>
                <w:color w:val="000000"/>
                <w:sz w:val="20"/>
                <w:szCs w:val="20"/>
              </w:rPr>
              <w:t xml:space="preserve"> Grade</w:t>
            </w:r>
          </w:p>
        </w:tc>
        <w:tc>
          <w:tcPr>
            <w:tcW w:w="2055" w:type="dxa"/>
          </w:tcPr>
          <w:p w14:paraId="43B52495" w14:textId="1896AB1C"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10062B">
              <w:rPr>
                <w:rFonts w:ascii="Arial" w:eastAsia="Arial" w:hAnsi="Arial" w:cs="Arial"/>
                <w:b/>
                <w:color w:val="000000"/>
                <w:sz w:val="20"/>
                <w:szCs w:val="20"/>
              </w:rPr>
              <w:t>Civics</w:t>
            </w:r>
          </w:p>
        </w:tc>
        <w:tc>
          <w:tcPr>
            <w:tcW w:w="3795" w:type="dxa"/>
          </w:tcPr>
          <w:p w14:paraId="17493E13" w14:textId="03AD8A00"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10062B">
              <w:rPr>
                <w:rFonts w:ascii="Arial" w:eastAsia="Arial" w:hAnsi="Arial" w:cs="Arial"/>
                <w:b/>
                <w:color w:val="000000"/>
                <w:sz w:val="20"/>
                <w:szCs w:val="20"/>
              </w:rPr>
              <w:t xml:space="preserve">St Cloud Middle </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59D44D4B" w:rsidR="000C2029" w:rsidRDefault="00227B01">
            <w:pPr>
              <w:rPr>
                <w:rFonts w:ascii="Arial" w:eastAsia="Arial" w:hAnsi="Arial" w:cs="Arial"/>
                <w:i/>
                <w:sz w:val="20"/>
                <w:szCs w:val="20"/>
              </w:rPr>
            </w:pPr>
            <w:r>
              <w:rPr>
                <w:rFonts w:ascii="Arial" w:eastAsia="Arial" w:hAnsi="Arial" w:cs="Arial"/>
                <w:i/>
                <w:sz w:val="20"/>
                <w:szCs w:val="20"/>
              </w:rPr>
              <w:t xml:space="preserve"> </w:t>
            </w:r>
            <w:r w:rsidR="0010062B">
              <w:rPr>
                <w:rFonts w:ascii="Arial" w:eastAsia="Arial" w:hAnsi="Arial" w:cs="Arial"/>
                <w:i/>
                <w:sz w:val="20"/>
                <w:szCs w:val="20"/>
              </w:rPr>
              <w:t xml:space="preserve">The topic is the 1920 Ocoee Election Day Massacre and this </w:t>
            </w:r>
            <w:proofErr w:type="spellStart"/>
            <w:r w:rsidR="0010062B">
              <w:rPr>
                <w:rFonts w:ascii="Arial" w:eastAsia="Arial" w:hAnsi="Arial" w:cs="Arial"/>
                <w:i/>
                <w:sz w:val="20"/>
                <w:szCs w:val="20"/>
              </w:rPr>
              <w:t>QFocus</w:t>
            </w:r>
            <w:proofErr w:type="spellEnd"/>
            <w:r w:rsidR="0010062B">
              <w:rPr>
                <w:rFonts w:ascii="Arial" w:eastAsia="Arial" w:hAnsi="Arial" w:cs="Arial"/>
                <w:i/>
                <w:sz w:val="20"/>
                <w:szCs w:val="20"/>
              </w:rPr>
              <w:t xml:space="preserve"> lesson will be at the beginning to introduce the lesson.  </w:t>
            </w:r>
          </w:p>
          <w:p w14:paraId="3F0512DA" w14:textId="77777777" w:rsidR="000C2029" w:rsidRDefault="000C2029">
            <w:pPr>
              <w:rPr>
                <w:rFonts w:ascii="Arial" w:eastAsia="Arial" w:hAnsi="Arial" w:cs="Arial"/>
                <w:sz w:val="20"/>
                <w:szCs w:val="20"/>
              </w:rPr>
            </w:pP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7BDD15A9" w:rsidR="000C2029" w:rsidRDefault="005251B5">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Go over the rules of the QFT process </w:t>
            </w:r>
            <w:r w:rsidR="00A97E41">
              <w:rPr>
                <w:rFonts w:ascii="Arial" w:eastAsia="Arial" w:hAnsi="Arial" w:cs="Arial"/>
                <w:color w:val="000000"/>
                <w:sz w:val="20"/>
                <w:szCs w:val="20"/>
              </w:rPr>
              <w:t>and break students up into groups of 3 or 4</w:t>
            </w:r>
          </w:p>
          <w:p w14:paraId="46260234" w14:textId="1D55507B" w:rsidR="000C2029" w:rsidRDefault="005251B5">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Project photo onto smart board and have students go through the QFT process, (generate questions, label open or closed ended, prioritize questions and pick their top 3 </w:t>
            </w:r>
          </w:p>
          <w:p w14:paraId="6CFD3142" w14:textId="09F6F4FA" w:rsidR="00A97E41" w:rsidRDefault="00A97E41">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Have groups share the top 3 questions for their group and display them on chart paper</w:t>
            </w:r>
          </w:p>
          <w:p w14:paraId="2B866659" w14:textId="77777777" w:rsidR="000C2029" w:rsidRDefault="005251B5">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Discuss the events of November 2, 1920 in Ocoee Florida </w:t>
            </w:r>
          </w:p>
          <w:p w14:paraId="3B2F5A29" w14:textId="2CCC183E" w:rsidR="005251B5" w:rsidRDefault="00A97E41">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Have groups revisit their questions and reflect on what they’ve learned</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77777777" w:rsidR="000C2029" w:rsidRDefault="000C2029">
            <w:pPr>
              <w:numPr>
                <w:ilvl w:val="0"/>
                <w:numId w:val="1"/>
              </w:numPr>
              <w:rPr>
                <w:rFonts w:ascii="Arial" w:eastAsia="Arial" w:hAnsi="Arial" w:cs="Arial"/>
                <w:b/>
                <w:sz w:val="20"/>
                <w:szCs w:val="20"/>
              </w:rPr>
            </w:pPr>
          </w:p>
          <w:p w14:paraId="29AA90DC" w14:textId="333C174B" w:rsidR="000C2029" w:rsidRDefault="005251B5">
            <w:pPr>
              <w:rPr>
                <w:rFonts w:ascii="Arial" w:eastAsia="Arial" w:hAnsi="Arial" w:cs="Arial"/>
                <w:b/>
                <w:sz w:val="20"/>
                <w:szCs w:val="20"/>
              </w:rPr>
            </w:pPr>
            <w:r>
              <w:rPr>
                <w:rFonts w:ascii="Arial" w:eastAsia="Arial" w:hAnsi="Arial" w:cs="Arial"/>
                <w:b/>
                <w:sz w:val="20"/>
                <w:szCs w:val="20"/>
              </w:rPr>
              <w:t>Students will answer their top 3 questions either from the content gone over or further research.</w:t>
            </w: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7943274D"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r w:rsidR="00754BC8" w:rsidRPr="006D443B">
              <w:rPr>
                <w:rFonts w:ascii="Arial" w:eastAsia="Arial" w:hAnsi="Arial" w:cs="Arial"/>
                <w:bCs/>
                <w:i/>
                <w:iCs/>
                <w:sz w:val="20"/>
                <w:szCs w:val="20"/>
              </w:rPr>
              <w:t xml:space="preserve">If you are using a primary source as the </w:t>
            </w:r>
            <w:proofErr w:type="spellStart"/>
            <w:r w:rsidR="00754BC8" w:rsidRPr="006D443B">
              <w:rPr>
                <w:rFonts w:ascii="Arial" w:eastAsia="Arial" w:hAnsi="Arial" w:cs="Arial"/>
                <w:bCs/>
                <w:i/>
                <w:iCs/>
                <w:sz w:val="20"/>
                <w:szCs w:val="20"/>
              </w:rPr>
              <w:t>QFocus</w:t>
            </w:r>
            <w:proofErr w:type="spellEnd"/>
            <w:r w:rsidR="00754BC8" w:rsidRPr="006D443B">
              <w:rPr>
                <w:rFonts w:ascii="Arial" w:eastAsia="Arial" w:hAnsi="Arial" w:cs="Arial"/>
                <w:bCs/>
                <w:i/>
                <w:iCs/>
                <w:sz w:val="20"/>
                <w:szCs w:val="20"/>
              </w:rPr>
              <w:t>,</w:t>
            </w:r>
            <w:r w:rsidR="00754BC8">
              <w:rPr>
                <w:rFonts w:ascii="Arial" w:eastAsia="Arial" w:hAnsi="Arial" w:cs="Arial"/>
                <w:b/>
                <w:sz w:val="20"/>
                <w:szCs w:val="20"/>
              </w:rPr>
              <w:t xml:space="preserve"> </w:t>
            </w:r>
            <w:r w:rsidR="00754BC8">
              <w:rPr>
                <w:rFonts w:ascii="Arial" w:eastAsia="Arial" w:hAnsi="Arial" w:cs="Arial"/>
                <w:i/>
                <w:sz w:val="20"/>
                <w:szCs w:val="20"/>
              </w:rPr>
              <w:t>w</w:t>
            </w:r>
            <w:r>
              <w:rPr>
                <w:rFonts w:ascii="Arial" w:eastAsia="Arial" w:hAnsi="Arial" w:cs="Arial"/>
                <w:i/>
                <w:sz w:val="20"/>
                <w:szCs w:val="20"/>
              </w:rPr>
              <w:t xml:space="preserve">henever possible, please embed </w:t>
            </w:r>
            <w:r w:rsidR="0028445E">
              <w:rPr>
                <w:rFonts w:ascii="Arial" w:eastAsia="Arial" w:hAnsi="Arial" w:cs="Arial"/>
                <w:i/>
                <w:sz w:val="20"/>
                <w:szCs w:val="20"/>
              </w:rPr>
              <w:t>an</w:t>
            </w:r>
            <w:r>
              <w:rPr>
                <w:rFonts w:ascii="Arial" w:eastAsia="Arial" w:hAnsi="Arial" w:cs="Arial"/>
                <w:i/>
                <w:sz w:val="20"/>
                <w:szCs w:val="20"/>
              </w:rPr>
              <w:t xml:space="preserve"> image</w:t>
            </w:r>
            <w:r w:rsidR="0028445E">
              <w:rPr>
                <w:rFonts w:ascii="Arial" w:eastAsia="Arial" w:hAnsi="Arial" w:cs="Arial"/>
                <w:i/>
                <w:sz w:val="20"/>
                <w:szCs w:val="20"/>
              </w:rPr>
              <w:t xml:space="preserve"> of the primary source</w:t>
            </w:r>
            <w:r>
              <w:rPr>
                <w:rFonts w:ascii="Arial" w:eastAsia="Arial" w:hAnsi="Arial" w:cs="Arial"/>
                <w:i/>
                <w:sz w:val="20"/>
                <w:szCs w:val="20"/>
              </w:rPr>
              <w:t xml:space="preserve"> here</w:t>
            </w:r>
            <w:r w:rsidR="008D3C4A">
              <w:rPr>
                <w:rFonts w:ascii="Arial" w:eastAsia="Arial" w:hAnsi="Arial" w:cs="Arial"/>
                <w:i/>
                <w:sz w:val="20"/>
                <w:szCs w:val="20"/>
              </w:rPr>
              <w:t xml:space="preserve"> AND</w:t>
            </w:r>
            <w:r>
              <w:rPr>
                <w:rFonts w:ascii="Arial" w:eastAsia="Arial" w:hAnsi="Arial" w:cs="Arial"/>
                <w:i/>
                <w:sz w:val="20"/>
                <w:szCs w:val="20"/>
              </w:rPr>
              <w:t xml:space="preserve"> include the link</w:t>
            </w:r>
            <w:r w:rsidR="008D3C4A">
              <w:rPr>
                <w:rFonts w:ascii="Arial" w:eastAsia="Arial" w:hAnsi="Arial" w:cs="Arial"/>
                <w:i/>
                <w:sz w:val="20"/>
                <w:szCs w:val="20"/>
              </w:rPr>
              <w:t>. Please also include a citation</w:t>
            </w:r>
            <w:r w:rsidR="00B13352">
              <w:rPr>
                <w:rFonts w:ascii="Arial" w:eastAsia="Arial" w:hAnsi="Arial" w:cs="Arial"/>
                <w:i/>
                <w:sz w:val="20"/>
                <w:szCs w:val="20"/>
              </w:rPr>
              <w:t xml:space="preserve">. The primary source can be from any </w:t>
            </w:r>
            <w:r w:rsidR="00C01D1C">
              <w:rPr>
                <w:rFonts w:ascii="Arial" w:eastAsia="Arial" w:hAnsi="Arial" w:cs="Arial"/>
                <w:i/>
                <w:sz w:val="20"/>
                <w:szCs w:val="20"/>
              </w:rPr>
              <w:t xml:space="preserve">online </w:t>
            </w:r>
            <w:r w:rsidR="00F92FD0">
              <w:rPr>
                <w:rFonts w:ascii="Arial" w:eastAsia="Arial" w:hAnsi="Arial" w:cs="Arial"/>
                <w:i/>
                <w:sz w:val="20"/>
                <w:szCs w:val="20"/>
              </w:rPr>
              <w:t xml:space="preserve">collection or </w:t>
            </w:r>
            <w:r w:rsidR="00B13352">
              <w:rPr>
                <w:rFonts w:ascii="Arial" w:eastAsia="Arial" w:hAnsi="Arial" w:cs="Arial"/>
                <w:i/>
                <w:sz w:val="20"/>
                <w:szCs w:val="20"/>
              </w:rPr>
              <w:t>archive</w:t>
            </w:r>
            <w:r w:rsidR="002E55D7">
              <w:rPr>
                <w:rFonts w:ascii="Arial" w:eastAsia="Arial" w:hAnsi="Arial" w:cs="Arial"/>
                <w:i/>
                <w:sz w:val="20"/>
                <w:szCs w:val="20"/>
              </w:rPr>
              <w:t xml:space="preserve">, </w:t>
            </w:r>
            <w:proofErr w:type="gramStart"/>
            <w:r w:rsidR="002E55D7">
              <w:rPr>
                <w:rFonts w:ascii="Arial" w:eastAsia="Arial" w:hAnsi="Arial" w:cs="Arial"/>
                <w:i/>
                <w:sz w:val="20"/>
                <w:szCs w:val="20"/>
              </w:rPr>
              <w:t>as long as</w:t>
            </w:r>
            <w:proofErr w:type="gramEnd"/>
            <w:r w:rsidR="002E55D7">
              <w:rPr>
                <w:rFonts w:ascii="Arial" w:eastAsia="Arial" w:hAnsi="Arial" w:cs="Arial"/>
                <w:i/>
                <w:sz w:val="20"/>
                <w:szCs w:val="20"/>
              </w:rPr>
              <w:t xml:space="preserve"> </w:t>
            </w:r>
            <w:r w:rsidR="0084395F">
              <w:rPr>
                <w:rFonts w:ascii="Arial" w:eastAsia="Arial" w:hAnsi="Arial" w:cs="Arial"/>
                <w:i/>
                <w:sz w:val="20"/>
                <w:szCs w:val="20"/>
              </w:rPr>
              <w:t>you know and can cite</w:t>
            </w:r>
            <w:r w:rsidR="002549B0">
              <w:rPr>
                <w:rFonts w:ascii="Arial" w:eastAsia="Arial" w:hAnsi="Arial" w:cs="Arial"/>
                <w:i/>
                <w:sz w:val="20"/>
                <w:szCs w:val="20"/>
              </w:rPr>
              <w:t xml:space="preserve"> the original</w:t>
            </w:r>
            <w:r w:rsidR="004E6DDB">
              <w:rPr>
                <w:rFonts w:ascii="Arial" w:eastAsia="Arial" w:hAnsi="Arial" w:cs="Arial"/>
                <w:i/>
                <w:sz w:val="20"/>
                <w:szCs w:val="20"/>
              </w:rPr>
              <w:t xml:space="preserve"> source/</w:t>
            </w:r>
            <w:r w:rsidR="006103D4">
              <w:rPr>
                <w:rFonts w:ascii="Arial" w:eastAsia="Arial" w:hAnsi="Arial" w:cs="Arial"/>
                <w:i/>
                <w:sz w:val="20"/>
                <w:szCs w:val="20"/>
              </w:rPr>
              <w:t xml:space="preserve">whoever currently owns the rights to that primary source. </w:t>
            </w:r>
            <w:r w:rsidR="000A4E45">
              <w:rPr>
                <w:rFonts w:ascii="Arial" w:eastAsia="Arial" w:hAnsi="Arial" w:cs="Arial"/>
                <w:i/>
                <w:sz w:val="20"/>
                <w:szCs w:val="20"/>
              </w:rPr>
              <w:t xml:space="preserve">Keep in mind that </w:t>
            </w:r>
            <w:r w:rsidR="000A4E45">
              <w:rPr>
                <w:rFonts w:ascii="Arial" w:eastAsia="Arial" w:hAnsi="Arial" w:cs="Arial"/>
                <w:iCs/>
                <w:sz w:val="20"/>
                <w:szCs w:val="20"/>
              </w:rPr>
              <w:t xml:space="preserve">how </w:t>
            </w:r>
            <w:r w:rsidR="00B67E6D">
              <w:rPr>
                <w:rFonts w:ascii="Arial" w:eastAsia="Arial" w:hAnsi="Arial" w:cs="Arial"/>
                <w:i/>
                <w:sz w:val="20"/>
                <w:szCs w:val="20"/>
              </w:rPr>
              <w:t xml:space="preserve">you use the </w:t>
            </w:r>
            <w:r w:rsidR="008D4875">
              <w:rPr>
                <w:rFonts w:ascii="Arial" w:eastAsia="Arial" w:hAnsi="Arial" w:cs="Arial"/>
                <w:i/>
                <w:sz w:val="20"/>
                <w:szCs w:val="20"/>
              </w:rPr>
              <w:t xml:space="preserve">primary </w:t>
            </w:r>
            <w:r w:rsidR="00B67E6D">
              <w:rPr>
                <w:rFonts w:ascii="Arial" w:eastAsia="Arial" w:hAnsi="Arial" w:cs="Arial"/>
                <w:i/>
                <w:sz w:val="20"/>
                <w:szCs w:val="20"/>
              </w:rPr>
              <w:t xml:space="preserve">source impacts </w:t>
            </w:r>
            <w:proofErr w:type="gramStart"/>
            <w:r w:rsidR="00B67E6D">
              <w:rPr>
                <w:rFonts w:ascii="Arial" w:eastAsia="Arial" w:hAnsi="Arial" w:cs="Arial"/>
                <w:i/>
                <w:sz w:val="20"/>
                <w:szCs w:val="20"/>
              </w:rPr>
              <w:t>whether or not</w:t>
            </w:r>
            <w:proofErr w:type="gramEnd"/>
            <w:r w:rsidR="00B67E6D">
              <w:rPr>
                <w:rFonts w:ascii="Arial" w:eastAsia="Arial" w:hAnsi="Arial" w:cs="Arial"/>
                <w:i/>
                <w:sz w:val="20"/>
                <w:szCs w:val="20"/>
              </w:rPr>
              <w:t xml:space="preserve"> it can be defined as </w:t>
            </w:r>
            <w:r w:rsidR="008D4875">
              <w:rPr>
                <w:rFonts w:ascii="Arial" w:eastAsia="Arial" w:hAnsi="Arial" w:cs="Arial"/>
                <w:i/>
                <w:sz w:val="20"/>
                <w:szCs w:val="20"/>
              </w:rPr>
              <w:t xml:space="preserve">one (i.e. whether or not </w:t>
            </w:r>
            <w:r w:rsidR="00506722">
              <w:rPr>
                <w:rFonts w:ascii="Arial" w:eastAsia="Arial" w:hAnsi="Arial" w:cs="Arial"/>
                <w:i/>
                <w:sz w:val="20"/>
                <w:szCs w:val="20"/>
              </w:rPr>
              <w:t>it was “created at the time under study</w:t>
            </w:r>
            <w:r w:rsidR="004E6DDB">
              <w:rPr>
                <w:rFonts w:ascii="Arial" w:eastAsia="Arial" w:hAnsi="Arial" w:cs="Arial"/>
                <w:i/>
                <w:sz w:val="20"/>
                <w:szCs w:val="20"/>
              </w:rPr>
              <w:t>” according to the Library of Congress.)</w:t>
            </w:r>
            <w:r w:rsidR="00B67E6D">
              <w:rPr>
                <w:rFonts w:ascii="Arial" w:eastAsia="Arial" w:hAnsi="Arial" w:cs="Arial"/>
                <w:i/>
                <w:sz w:val="20"/>
                <w:szCs w:val="20"/>
              </w:rPr>
              <w:t xml:space="preserve"> </w:t>
            </w:r>
            <w:r w:rsidRPr="000A4E45">
              <w:rPr>
                <w:rFonts w:ascii="Arial" w:eastAsia="Arial" w:hAnsi="Arial" w:cs="Arial"/>
                <w:i/>
                <w:sz w:val="20"/>
                <w:szCs w:val="20"/>
              </w:rPr>
              <w:t>Include</w:t>
            </w:r>
            <w:r>
              <w:rPr>
                <w:rFonts w:ascii="Arial" w:eastAsia="Arial" w:hAnsi="Arial" w:cs="Arial"/>
                <w:i/>
                <w:sz w:val="20"/>
                <w:szCs w:val="20"/>
              </w:rPr>
              <w:t xml:space="preserve"> additional text or caption </w:t>
            </w:r>
            <w:r>
              <w:rPr>
                <w:rFonts w:ascii="Arial" w:eastAsia="Arial" w:hAnsi="Arial" w:cs="Arial"/>
                <w:i/>
                <w:sz w:val="20"/>
                <w:szCs w:val="20"/>
              </w:rPr>
              <w:lastRenderedPageBreak/>
              <w:t xml:space="preserve">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r w:rsidR="00A97E41">
              <w:rPr>
                <w:noProof/>
              </w:rPr>
              <w:drawing>
                <wp:inline distT="0" distB="0" distL="0" distR="0" wp14:anchorId="2047BFE4" wp14:editId="7B995EAC">
                  <wp:extent cx="5715000" cy="2857500"/>
                  <wp:effectExtent l="0" t="0" r="0" b="0"/>
                  <wp:docPr id="2" name="Picture 2" descr="https://blackthen.com/wp-content/uploads/2020/12/os-1556903899-djmyri6uhb-sna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lackthen.com/wp-content/uploads/2020/12/os-1556903899-djmyri6uhb-snap-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857500"/>
                          </a:xfrm>
                          <a:prstGeom prst="rect">
                            <a:avLst/>
                          </a:prstGeom>
                          <a:noFill/>
                          <a:ln>
                            <a:noFill/>
                          </a:ln>
                        </pic:spPr>
                      </pic:pic>
                    </a:graphicData>
                  </a:graphic>
                </wp:inline>
              </w:drawing>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0447377F" w14:textId="77777777" w:rsidR="00A97E41" w:rsidRDefault="0003522E" w:rsidP="00A97E41">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hyperlink r:id="rId10" w:history="1">
              <w:r w:rsidR="00A97E41" w:rsidRPr="00C25A1C">
                <w:rPr>
                  <w:rStyle w:val="Hyperlink"/>
                </w:rPr>
                <w:t>https://blackthen.com/video-gone-but-not-forgotten-floridas-ocoee-massacre-of-1920/</w:t>
              </w:r>
            </w:hyperlink>
          </w:p>
          <w:p w14:paraId="1240F477" w14:textId="58BEEA9B" w:rsidR="000C2029" w:rsidRDefault="000C2029">
            <w:pPr>
              <w:pBdr>
                <w:top w:val="nil"/>
                <w:left w:val="nil"/>
                <w:bottom w:val="nil"/>
                <w:right w:val="nil"/>
                <w:between w:val="nil"/>
              </w:pBdr>
              <w:rPr>
                <w:rFonts w:ascii="Arial" w:eastAsia="Arial" w:hAnsi="Arial" w:cs="Arial"/>
                <w:sz w:val="20"/>
                <w:szCs w:val="20"/>
              </w:rPr>
            </w:pPr>
          </w:p>
          <w:p w14:paraId="76F58952" w14:textId="77777777" w:rsidR="001D657C" w:rsidRDefault="001D657C">
            <w:pPr>
              <w:pBdr>
                <w:top w:val="nil"/>
                <w:left w:val="nil"/>
                <w:bottom w:val="nil"/>
                <w:right w:val="nil"/>
                <w:between w:val="nil"/>
              </w:pBdr>
              <w:rPr>
                <w:rFonts w:ascii="Arial" w:eastAsia="Arial" w:hAnsi="Arial" w:cs="Arial"/>
                <w:sz w:val="20"/>
                <w:szCs w:val="20"/>
              </w:rPr>
            </w:pPr>
          </w:p>
          <w:p w14:paraId="196D04F9" w14:textId="1178BCEE" w:rsidR="001D657C" w:rsidRPr="001D657C"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r w:rsidR="00A97E41">
              <w:rPr>
                <w:rFonts w:ascii="Arial" w:eastAsia="Arial" w:hAnsi="Arial" w:cs="Arial"/>
                <w:b/>
                <w:bCs/>
                <w:sz w:val="20"/>
                <w:szCs w:val="20"/>
              </w:rPr>
              <w:t xml:space="preserve">  Phot retrieved from black then discovering our history website</w:t>
            </w:r>
          </w:p>
          <w:p w14:paraId="60EF2450"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499B65D3"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1E4690C6" w14:textId="77777777" w:rsidR="00A676D3" w:rsidRDefault="00A676D3">
            <w:pPr>
              <w:rPr>
                <w:rFonts w:ascii="Arial" w:eastAsia="Arial" w:hAnsi="Arial" w:cs="Arial"/>
                <w:i/>
                <w:sz w:val="20"/>
                <w:szCs w:val="20"/>
              </w:rPr>
            </w:pPr>
          </w:p>
          <w:p w14:paraId="5150FBE9" w14:textId="22A03225" w:rsidR="00A676D3" w:rsidRDefault="00A676D3">
            <w:pPr>
              <w:rPr>
                <w:rFonts w:ascii="Arial" w:eastAsia="Arial" w:hAnsi="Arial" w:cs="Arial"/>
                <w:i/>
                <w:color w:val="000000"/>
                <w:sz w:val="20"/>
                <w:szCs w:val="20"/>
              </w:rPr>
            </w:pPr>
            <w:r>
              <w:rPr>
                <w:rFonts w:ascii="Arial" w:eastAsia="Arial" w:hAnsi="Arial" w:cs="Arial"/>
                <w:i/>
                <w:sz w:val="20"/>
                <w:szCs w:val="20"/>
              </w:rPr>
              <w:t xml:space="preserve">I chose this image to spark conversation and questions before discussing the Ocoee election day massacre </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573744A8"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r w:rsidR="00A676D3">
              <w:rPr>
                <w:rFonts w:ascii="Arial" w:eastAsia="Arial" w:hAnsi="Arial" w:cs="Arial"/>
                <w:b/>
                <w:sz w:val="20"/>
                <w:szCs w:val="20"/>
              </w:rPr>
              <w:t xml:space="preserve">You could show part of the image or the whole image </w:t>
            </w:r>
          </w:p>
          <w:p w14:paraId="6AE5FF1F" w14:textId="197AF6FF"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A676D3">
              <w:rPr>
                <w:rFonts w:ascii="Arial" w:eastAsia="Arial" w:hAnsi="Arial" w:cs="Arial"/>
                <w:b/>
                <w:sz w:val="20"/>
                <w:szCs w:val="20"/>
              </w:rPr>
              <w:t>Students will be asked to choose the top 3 questions for their group</w:t>
            </w:r>
          </w:p>
          <w:p w14:paraId="1479447F" w14:textId="310EAC36"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A676D3">
              <w:rPr>
                <w:rFonts w:ascii="Arial" w:eastAsia="Arial" w:hAnsi="Arial" w:cs="Arial"/>
                <w:b/>
                <w:sz w:val="20"/>
                <w:szCs w:val="20"/>
              </w:rPr>
              <w:t xml:space="preserve">Students will reflect on the process and discuss what they learned by doing the QFT </w:t>
            </w:r>
          </w:p>
          <w:p w14:paraId="0B45814D" w14:textId="4D1DC27C"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r w:rsidR="00A621E2">
              <w:rPr>
                <w:rFonts w:ascii="Arial" w:eastAsia="Arial" w:hAnsi="Arial" w:cs="Arial"/>
                <w:b/>
                <w:sz w:val="20"/>
                <w:szCs w:val="20"/>
              </w:rPr>
              <w:t xml:space="preserve">Could have students take the questions that were not answered and find answers.  </w:t>
            </w:r>
            <w:bookmarkStart w:id="1" w:name="_GoBack"/>
            <w:bookmarkEnd w:id="1"/>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1"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lastRenderedPageBreak/>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2"/>
      <w:footerReference w:type="default" r:id="rId13"/>
      <w:head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D332D" w14:textId="77777777" w:rsidR="00031440" w:rsidRDefault="00031440">
      <w:pPr>
        <w:spacing w:after="0" w:line="240" w:lineRule="auto"/>
      </w:pPr>
      <w:r>
        <w:separator/>
      </w:r>
    </w:p>
  </w:endnote>
  <w:endnote w:type="continuationSeparator" w:id="0">
    <w:p w14:paraId="13381085" w14:textId="77777777" w:rsidR="00031440" w:rsidRDefault="0003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Calibri"/>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1DBC3" w14:textId="6A5F81AD"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621E2">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9D3D4" w14:textId="77777777" w:rsidR="00031440" w:rsidRDefault="00031440">
      <w:pPr>
        <w:spacing w:after="0" w:line="240" w:lineRule="auto"/>
      </w:pPr>
      <w:r>
        <w:separator/>
      </w:r>
    </w:p>
  </w:footnote>
  <w:footnote w:type="continuationSeparator" w:id="0">
    <w:p w14:paraId="77019A31" w14:textId="77777777" w:rsidR="00031440" w:rsidRDefault="00031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29"/>
    <w:rsid w:val="00031440"/>
    <w:rsid w:val="0003522E"/>
    <w:rsid w:val="000A4E45"/>
    <w:rsid w:val="000C2029"/>
    <w:rsid w:val="000D1ED6"/>
    <w:rsid w:val="0010062B"/>
    <w:rsid w:val="00171F87"/>
    <w:rsid w:val="001C451A"/>
    <w:rsid w:val="001D657C"/>
    <w:rsid w:val="001F6381"/>
    <w:rsid w:val="00227B01"/>
    <w:rsid w:val="00237A4E"/>
    <w:rsid w:val="002549B0"/>
    <w:rsid w:val="0028445E"/>
    <w:rsid w:val="002E55D7"/>
    <w:rsid w:val="004E6DDB"/>
    <w:rsid w:val="00506722"/>
    <w:rsid w:val="005251B5"/>
    <w:rsid w:val="005B0292"/>
    <w:rsid w:val="005C02A9"/>
    <w:rsid w:val="005F3A28"/>
    <w:rsid w:val="006103D4"/>
    <w:rsid w:val="00672557"/>
    <w:rsid w:val="006A3191"/>
    <w:rsid w:val="006A5025"/>
    <w:rsid w:val="006D443B"/>
    <w:rsid w:val="006E167E"/>
    <w:rsid w:val="00754BC8"/>
    <w:rsid w:val="008134B1"/>
    <w:rsid w:val="0084395F"/>
    <w:rsid w:val="008C59F7"/>
    <w:rsid w:val="008D3C4A"/>
    <w:rsid w:val="008D4875"/>
    <w:rsid w:val="00947624"/>
    <w:rsid w:val="00A621E2"/>
    <w:rsid w:val="00A676D3"/>
    <w:rsid w:val="00A97E41"/>
    <w:rsid w:val="00AA6434"/>
    <w:rsid w:val="00AB3795"/>
    <w:rsid w:val="00AC6D50"/>
    <w:rsid w:val="00B13352"/>
    <w:rsid w:val="00B67E6D"/>
    <w:rsid w:val="00C01D1C"/>
    <w:rsid w:val="00C717D0"/>
    <w:rsid w:val="00E93878"/>
    <w:rsid w:val="00F9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psteachersnetwork.org/the-question-formulation-technique-qft-for-primary-source-learning/rec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blackthen.com/video-gone-but-not-forgotten-floridas-ocoee-massacre-of-1920/"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19976AB-FDAF-410D-A73B-CD8809A6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Tina Wybiral</cp:lastModifiedBy>
  <cp:revision>6</cp:revision>
  <dcterms:created xsi:type="dcterms:W3CDTF">2022-11-15T21:04:00Z</dcterms:created>
  <dcterms:modified xsi:type="dcterms:W3CDTF">2022-11-21T18:17:00Z</dcterms:modified>
</cp:coreProperties>
</file>