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224D61" w14:textId="77777777" w:rsidR="000C2029" w:rsidRDefault="00227B01">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QFT-Primary Source Lesson Plan Template*</w:t>
      </w:r>
    </w:p>
    <w:p w14:paraId="51FF52C9" w14:textId="77777777" w:rsidR="000C2029" w:rsidRDefault="000C2029">
      <w:pPr>
        <w:widowControl w:val="0"/>
        <w:pBdr>
          <w:top w:val="nil"/>
          <w:left w:val="nil"/>
          <w:bottom w:val="nil"/>
          <w:right w:val="nil"/>
          <w:between w:val="nil"/>
        </w:pBdr>
        <w:spacing w:after="0" w:line="276" w:lineRule="auto"/>
        <w:jc w:val="center"/>
        <w:rPr>
          <w:rFonts w:ascii="Arial" w:eastAsia="Arial" w:hAnsi="Arial" w:cs="Arial"/>
        </w:rPr>
      </w:pPr>
    </w:p>
    <w:p w14:paraId="4B17CCF9" w14:textId="3E818790" w:rsidR="000C2029" w:rsidRDefault="00227B01">
      <w:pPr>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i/>
        </w:rPr>
        <w:t>*Feel free to edit, adapt, or amend this template as is most helpful to you</w:t>
      </w:r>
      <w:r>
        <w:rPr>
          <w:rFonts w:ascii="Arial" w:eastAsia="Arial" w:hAnsi="Arial" w:cs="Arial"/>
        </w:rPr>
        <w:t>.</w:t>
      </w:r>
      <w:r w:rsidR="0003522E">
        <w:rPr>
          <w:rFonts w:ascii="Arial" w:eastAsia="Arial" w:hAnsi="Arial" w:cs="Arial"/>
        </w:rPr>
        <w:t xml:space="preserve"> </w:t>
      </w:r>
    </w:p>
    <w:tbl>
      <w:tblPr>
        <w:tblStyle w:val="a"/>
        <w:tblW w:w="110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8"/>
        <w:gridCol w:w="2370"/>
        <w:gridCol w:w="2055"/>
        <w:gridCol w:w="3795"/>
      </w:tblGrid>
      <w:tr w:rsidR="000C2029" w14:paraId="2B9ECED9" w14:textId="77777777" w:rsidTr="54AE9A79">
        <w:trPr>
          <w:trHeight w:val="350"/>
          <w:jc w:val="center"/>
        </w:trPr>
        <w:tc>
          <w:tcPr>
            <w:tcW w:w="11058" w:type="dxa"/>
            <w:gridSpan w:val="4"/>
            <w:shd w:val="clear" w:color="auto" w:fill="59C4C7"/>
            <w:vAlign w:val="center"/>
          </w:tcPr>
          <w:p w14:paraId="6B1F5222" w14:textId="77777777" w:rsidR="000C2029" w:rsidRDefault="00227B01">
            <w:pPr>
              <w:rPr>
                <w:rFonts w:ascii="Arial" w:eastAsia="Arial" w:hAnsi="Arial" w:cs="Arial"/>
                <w:b/>
                <w:color w:val="FFFFFF"/>
                <w:sz w:val="20"/>
                <w:szCs w:val="20"/>
              </w:rPr>
            </w:pPr>
            <w:bookmarkStart w:id="0" w:name="_heading=h.gjdgxs" w:colFirst="0" w:colLast="0"/>
            <w:bookmarkEnd w:id="0"/>
            <w:r>
              <w:rPr>
                <w:rFonts w:ascii="Arial" w:eastAsia="Arial" w:hAnsi="Arial" w:cs="Arial"/>
                <w:b/>
                <w:color w:val="FFFFFF"/>
                <w:sz w:val="20"/>
                <w:szCs w:val="20"/>
              </w:rPr>
              <w:t>LESSON OVERVIEW</w:t>
            </w:r>
          </w:p>
        </w:tc>
      </w:tr>
      <w:tr w:rsidR="000C2029" w14:paraId="6FDF1F7D" w14:textId="77777777" w:rsidTr="54AE9A79">
        <w:trPr>
          <w:jc w:val="center"/>
        </w:trPr>
        <w:tc>
          <w:tcPr>
            <w:tcW w:w="2838" w:type="dxa"/>
            <w:vAlign w:val="center"/>
          </w:tcPr>
          <w:p w14:paraId="06723546" w14:textId="77777777"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Name: </w:t>
            </w:r>
          </w:p>
          <w:p w14:paraId="66727B1F" w14:textId="5D67054F" w:rsidR="000C2029" w:rsidRDefault="00765001">
            <w:pPr>
              <w:rPr>
                <w:rFonts w:ascii="Arial" w:eastAsia="Arial" w:hAnsi="Arial" w:cs="Arial"/>
                <w:b/>
                <w:sz w:val="20"/>
                <w:szCs w:val="20"/>
              </w:rPr>
            </w:pPr>
            <w:r>
              <w:rPr>
                <w:rFonts w:ascii="Arial" w:eastAsia="Arial" w:hAnsi="Arial" w:cs="Arial"/>
                <w:b/>
                <w:sz w:val="20"/>
                <w:szCs w:val="20"/>
              </w:rPr>
              <w:t>Amber West</w:t>
            </w:r>
          </w:p>
        </w:tc>
        <w:tc>
          <w:tcPr>
            <w:tcW w:w="2370" w:type="dxa"/>
          </w:tcPr>
          <w:p w14:paraId="50EA330C" w14:textId="54437DCA" w:rsidR="000C2029" w:rsidRDefault="00227B01">
            <w:pPr>
              <w:rPr>
                <w:rFonts w:ascii="Arial" w:eastAsia="Arial" w:hAnsi="Arial" w:cs="Arial"/>
                <w:color w:val="000000"/>
                <w:sz w:val="20"/>
                <w:szCs w:val="20"/>
              </w:rPr>
            </w:pPr>
            <w:r>
              <w:rPr>
                <w:rFonts w:ascii="Arial" w:eastAsia="Arial" w:hAnsi="Arial" w:cs="Arial"/>
                <w:b/>
                <w:color w:val="000000"/>
                <w:sz w:val="20"/>
                <w:szCs w:val="20"/>
              </w:rPr>
              <w:t xml:space="preserve">Grade: </w:t>
            </w:r>
            <w:r w:rsidR="00765001">
              <w:rPr>
                <w:rFonts w:ascii="Arial" w:eastAsia="Arial" w:hAnsi="Arial" w:cs="Arial"/>
                <w:b/>
                <w:color w:val="000000"/>
                <w:sz w:val="20"/>
                <w:szCs w:val="20"/>
              </w:rPr>
              <w:t>6</w:t>
            </w:r>
          </w:p>
        </w:tc>
        <w:tc>
          <w:tcPr>
            <w:tcW w:w="2055" w:type="dxa"/>
          </w:tcPr>
          <w:p w14:paraId="43B52495" w14:textId="2F1F8813"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Subject: </w:t>
            </w:r>
            <w:r w:rsidR="00765001">
              <w:rPr>
                <w:rFonts w:ascii="Arial" w:eastAsia="Arial" w:hAnsi="Arial" w:cs="Arial"/>
                <w:b/>
                <w:color w:val="000000"/>
                <w:sz w:val="20"/>
                <w:szCs w:val="20"/>
              </w:rPr>
              <w:t>World History</w:t>
            </w:r>
          </w:p>
        </w:tc>
        <w:tc>
          <w:tcPr>
            <w:tcW w:w="3795" w:type="dxa"/>
          </w:tcPr>
          <w:p w14:paraId="17493E13" w14:textId="396BF4C1" w:rsidR="000C2029" w:rsidRDefault="00227B01">
            <w:pPr>
              <w:rPr>
                <w:rFonts w:ascii="Arial" w:eastAsia="Arial" w:hAnsi="Arial" w:cs="Arial"/>
                <w:b/>
                <w:color w:val="000000"/>
                <w:sz w:val="20"/>
                <w:szCs w:val="20"/>
              </w:rPr>
            </w:pPr>
            <w:r>
              <w:rPr>
                <w:rFonts w:ascii="Arial" w:eastAsia="Arial" w:hAnsi="Arial" w:cs="Arial"/>
                <w:b/>
                <w:color w:val="000000"/>
                <w:sz w:val="20"/>
                <w:szCs w:val="20"/>
              </w:rPr>
              <w:t xml:space="preserve">Location: </w:t>
            </w:r>
            <w:r w:rsidR="00C72EB9">
              <w:rPr>
                <w:rFonts w:ascii="Arial" w:eastAsia="Arial" w:hAnsi="Arial" w:cs="Arial"/>
                <w:b/>
                <w:color w:val="000000"/>
                <w:sz w:val="20"/>
                <w:szCs w:val="20"/>
              </w:rPr>
              <w:t>SCMS- St. Cloud, Florida</w:t>
            </w:r>
          </w:p>
        </w:tc>
      </w:tr>
      <w:tr w:rsidR="000C2029" w14:paraId="608141A2" w14:textId="77777777" w:rsidTr="54AE9A79">
        <w:trPr>
          <w:jc w:val="center"/>
        </w:trPr>
        <w:tc>
          <w:tcPr>
            <w:tcW w:w="11058" w:type="dxa"/>
            <w:gridSpan w:val="4"/>
            <w:vAlign w:val="center"/>
          </w:tcPr>
          <w:p w14:paraId="5DC7EE47" w14:textId="77777777" w:rsidR="000C2029" w:rsidRDefault="00227B01">
            <w:pPr>
              <w:rPr>
                <w:rFonts w:ascii="Arial" w:eastAsia="Arial" w:hAnsi="Arial" w:cs="Arial"/>
                <w:i/>
                <w:sz w:val="20"/>
                <w:szCs w:val="20"/>
              </w:rPr>
            </w:pPr>
            <w:r>
              <w:rPr>
                <w:rFonts w:ascii="Arial" w:eastAsia="Arial" w:hAnsi="Arial" w:cs="Arial"/>
                <w:b/>
                <w:color w:val="000000"/>
                <w:sz w:val="20"/>
                <w:szCs w:val="20"/>
              </w:rPr>
              <w:t>Context &amp; Purpose:</w:t>
            </w:r>
            <w:r>
              <w:rPr>
                <w:rFonts w:ascii="Arial" w:eastAsia="Arial" w:hAnsi="Arial" w:cs="Arial"/>
                <w:color w:val="000000"/>
                <w:sz w:val="20"/>
                <w:szCs w:val="20"/>
              </w:rPr>
              <w:t xml:space="preserve"> </w:t>
            </w:r>
            <w:r>
              <w:rPr>
                <w:rFonts w:ascii="Arial" w:eastAsia="Arial" w:hAnsi="Arial" w:cs="Arial"/>
                <w:i/>
                <w:sz w:val="20"/>
                <w:szCs w:val="20"/>
              </w:rPr>
              <w:t xml:space="preserve"> Share your content/topic and/or teaching and learning objectives for this lesson and where (beginning, middle, end) in the unit or learning cycle this lesson falls.</w:t>
            </w:r>
          </w:p>
          <w:p w14:paraId="5A0CFAF9" w14:textId="583241CA" w:rsidR="000C2029" w:rsidRDefault="004A6770">
            <w:pPr>
              <w:rPr>
                <w:rFonts w:ascii="Arial" w:eastAsia="Arial" w:hAnsi="Arial" w:cs="Arial"/>
                <w:b/>
                <w:bCs/>
                <w:iCs/>
                <w:sz w:val="20"/>
                <w:szCs w:val="20"/>
              </w:rPr>
            </w:pPr>
            <w:r>
              <w:rPr>
                <w:rFonts w:ascii="Arial" w:eastAsia="Arial" w:hAnsi="Arial" w:cs="Arial"/>
                <w:b/>
                <w:bCs/>
                <w:iCs/>
                <w:sz w:val="20"/>
                <w:szCs w:val="20"/>
              </w:rPr>
              <w:t>This lesson is on comparing the progression of voting rights in the United States to that of Ancient Greece and/or Ancient Rome.  This will be completed between the third and fourth quarter of the school year.</w:t>
            </w:r>
            <w:r w:rsidR="002A3289">
              <w:rPr>
                <w:rFonts w:ascii="Arial" w:eastAsia="Arial" w:hAnsi="Arial" w:cs="Arial"/>
                <w:b/>
                <w:bCs/>
                <w:iCs/>
                <w:sz w:val="20"/>
                <w:szCs w:val="20"/>
              </w:rPr>
              <w:t xml:space="preserve">  Students will use primary sources </w:t>
            </w:r>
            <w:r w:rsidR="005D57F6">
              <w:rPr>
                <w:rFonts w:ascii="Arial" w:eastAsia="Arial" w:hAnsi="Arial" w:cs="Arial"/>
                <w:b/>
                <w:bCs/>
                <w:iCs/>
                <w:sz w:val="20"/>
                <w:szCs w:val="20"/>
              </w:rPr>
              <w:t>found in areas such as Library of Congress, Encyclopedia Britannica, etc.  Students will have to analyze the information and present their findings.</w:t>
            </w:r>
          </w:p>
          <w:p w14:paraId="40B0FA5B" w14:textId="77777777" w:rsidR="000C2029" w:rsidRDefault="000C2029">
            <w:pPr>
              <w:rPr>
                <w:rFonts w:ascii="Arial" w:eastAsia="Arial" w:hAnsi="Arial" w:cs="Arial"/>
                <w:sz w:val="20"/>
                <w:szCs w:val="20"/>
              </w:rPr>
            </w:pPr>
          </w:p>
        </w:tc>
      </w:tr>
      <w:tr w:rsidR="000C2029" w14:paraId="22A2A57F" w14:textId="77777777" w:rsidTr="54AE9A79">
        <w:trPr>
          <w:trHeight w:val="638"/>
          <w:jc w:val="center"/>
        </w:trPr>
        <w:tc>
          <w:tcPr>
            <w:tcW w:w="11058" w:type="dxa"/>
            <w:gridSpan w:val="4"/>
            <w:vAlign w:val="center"/>
          </w:tcPr>
          <w:p w14:paraId="59BFD61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Lesson Procedure: </w:t>
            </w:r>
            <w:r>
              <w:rPr>
                <w:rFonts w:ascii="Arial" w:eastAsia="Arial" w:hAnsi="Arial" w:cs="Arial"/>
                <w:i/>
                <w:color w:val="000000"/>
                <w:sz w:val="20"/>
                <w:szCs w:val="20"/>
              </w:rPr>
              <w:t xml:space="preserve">Share </w:t>
            </w:r>
            <w:r>
              <w:rPr>
                <w:rFonts w:ascii="Arial" w:eastAsia="Arial" w:hAnsi="Arial" w:cs="Arial"/>
                <w:i/>
                <w:sz w:val="20"/>
                <w:szCs w:val="20"/>
              </w:rPr>
              <w:t>the sequence of learning activities before, during, and after the QFT</w:t>
            </w:r>
          </w:p>
          <w:p w14:paraId="2F8616D0" w14:textId="09E06520" w:rsidR="000C2029" w:rsidRDefault="00D10B7F">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Student</w:t>
            </w:r>
            <w:r w:rsidR="001C6ABC">
              <w:rPr>
                <w:rFonts w:ascii="Arial" w:eastAsia="Arial" w:hAnsi="Arial" w:cs="Arial"/>
                <w:color w:val="000000"/>
                <w:sz w:val="20"/>
                <w:szCs w:val="20"/>
              </w:rPr>
              <w:t xml:space="preserve"> will </w:t>
            </w:r>
            <w:r w:rsidR="002904E7">
              <w:rPr>
                <w:rFonts w:ascii="Arial" w:eastAsia="Arial" w:hAnsi="Arial" w:cs="Arial"/>
                <w:color w:val="000000"/>
                <w:sz w:val="20"/>
                <w:szCs w:val="20"/>
              </w:rPr>
              <w:t xml:space="preserve">read </w:t>
            </w:r>
            <w:r w:rsidR="000E6675">
              <w:rPr>
                <w:rFonts w:ascii="Arial" w:eastAsia="Arial" w:hAnsi="Arial" w:cs="Arial"/>
                <w:color w:val="000000"/>
                <w:sz w:val="20"/>
                <w:szCs w:val="20"/>
              </w:rPr>
              <w:t>about the democracies of Greece, Rome, and the development of democracy in the United States.  They will fill out a Venn Diagram to help organize t</w:t>
            </w:r>
            <w:r w:rsidR="008D7740">
              <w:rPr>
                <w:rFonts w:ascii="Arial" w:eastAsia="Arial" w:hAnsi="Arial" w:cs="Arial"/>
                <w:color w:val="000000"/>
                <w:sz w:val="20"/>
                <w:szCs w:val="20"/>
              </w:rPr>
              <w:t>heir findings.</w:t>
            </w:r>
          </w:p>
          <w:p w14:paraId="46260234" w14:textId="7B8ED2FD" w:rsidR="000C2029" w:rsidRDefault="003063CF">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 xml:space="preserve">After reviewing the </w:t>
            </w:r>
            <w:r w:rsidR="001858A5">
              <w:rPr>
                <w:rFonts w:ascii="Arial" w:eastAsia="Arial" w:hAnsi="Arial" w:cs="Arial"/>
                <w:sz w:val="20"/>
                <w:szCs w:val="20"/>
              </w:rPr>
              <w:t xml:space="preserve">rules </w:t>
            </w:r>
            <w:r w:rsidR="009768A6">
              <w:rPr>
                <w:rFonts w:ascii="Arial" w:eastAsia="Arial" w:hAnsi="Arial" w:cs="Arial"/>
                <w:sz w:val="20"/>
                <w:szCs w:val="20"/>
              </w:rPr>
              <w:t>and principles for QFT, s</w:t>
            </w:r>
            <w:r w:rsidR="008D7740">
              <w:rPr>
                <w:rFonts w:ascii="Arial" w:eastAsia="Arial" w:hAnsi="Arial" w:cs="Arial"/>
                <w:sz w:val="20"/>
                <w:szCs w:val="20"/>
              </w:rPr>
              <w:t xml:space="preserve">tudents will </w:t>
            </w:r>
            <w:r w:rsidR="00071404">
              <w:rPr>
                <w:rFonts w:ascii="Arial" w:eastAsia="Arial" w:hAnsi="Arial" w:cs="Arial"/>
                <w:sz w:val="20"/>
                <w:szCs w:val="20"/>
              </w:rPr>
              <w:t>use Question Formulation Technique</w:t>
            </w:r>
            <w:r w:rsidR="00BC0D5F">
              <w:rPr>
                <w:rFonts w:ascii="Arial" w:eastAsia="Arial" w:hAnsi="Arial" w:cs="Arial"/>
                <w:sz w:val="20"/>
                <w:szCs w:val="20"/>
              </w:rPr>
              <w:t xml:space="preserve"> </w:t>
            </w:r>
            <w:r w:rsidR="00DA7E54">
              <w:rPr>
                <w:rFonts w:ascii="Arial" w:eastAsia="Arial" w:hAnsi="Arial" w:cs="Arial"/>
                <w:sz w:val="20"/>
                <w:szCs w:val="20"/>
              </w:rPr>
              <w:t>to come up with a set of questions based on their text reading and findings.</w:t>
            </w:r>
          </w:p>
          <w:p w14:paraId="1E3433D1" w14:textId="7F0BE3E1" w:rsidR="000C2029" w:rsidRDefault="006C7705" w:rsidP="001D329E">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S</w:t>
            </w:r>
            <w:r w:rsidR="002E7B39">
              <w:rPr>
                <w:rFonts w:ascii="Arial" w:eastAsia="Arial" w:hAnsi="Arial" w:cs="Arial"/>
                <w:sz w:val="20"/>
                <w:szCs w:val="20"/>
              </w:rPr>
              <w:t>ix stations will be set u</w:t>
            </w:r>
            <w:r w:rsidR="00134A09">
              <w:rPr>
                <w:rFonts w:ascii="Arial" w:eastAsia="Arial" w:hAnsi="Arial" w:cs="Arial"/>
                <w:sz w:val="20"/>
                <w:szCs w:val="20"/>
              </w:rPr>
              <w:t>p (2 stations with sources from</w:t>
            </w:r>
            <w:r w:rsidR="00772EAE">
              <w:rPr>
                <w:rFonts w:ascii="Arial" w:eastAsia="Arial" w:hAnsi="Arial" w:cs="Arial"/>
                <w:sz w:val="20"/>
                <w:szCs w:val="20"/>
              </w:rPr>
              <w:t xml:space="preserve"> Rome, 2 from Greece, 2 from the United States)</w:t>
            </w:r>
            <w:r w:rsidR="00A8246B">
              <w:rPr>
                <w:rFonts w:ascii="Arial" w:eastAsia="Arial" w:hAnsi="Arial" w:cs="Arial"/>
                <w:sz w:val="20"/>
                <w:szCs w:val="20"/>
              </w:rPr>
              <w:t xml:space="preserve">. Students will </w:t>
            </w:r>
            <w:r w:rsidR="0019448D">
              <w:rPr>
                <w:rFonts w:ascii="Arial" w:eastAsia="Arial" w:hAnsi="Arial" w:cs="Arial"/>
                <w:sz w:val="20"/>
                <w:szCs w:val="20"/>
              </w:rPr>
              <w:t xml:space="preserve">spend at least 15 minutes per station and </w:t>
            </w:r>
            <w:r w:rsidR="00A8246B">
              <w:rPr>
                <w:rFonts w:ascii="Arial" w:eastAsia="Arial" w:hAnsi="Arial" w:cs="Arial"/>
                <w:sz w:val="20"/>
                <w:szCs w:val="20"/>
              </w:rPr>
              <w:t>use QFT</w:t>
            </w:r>
            <w:r w:rsidR="0019448D">
              <w:rPr>
                <w:rFonts w:ascii="Arial" w:eastAsia="Arial" w:hAnsi="Arial" w:cs="Arial"/>
                <w:sz w:val="20"/>
                <w:szCs w:val="20"/>
              </w:rPr>
              <w:t>.</w:t>
            </w:r>
            <w:r w:rsidR="00F6006E">
              <w:rPr>
                <w:rFonts w:ascii="Arial" w:eastAsia="Arial" w:hAnsi="Arial" w:cs="Arial"/>
                <w:sz w:val="20"/>
                <w:szCs w:val="20"/>
              </w:rPr>
              <w:t xml:space="preserve"> (this may take a couple of days)</w:t>
            </w:r>
            <w:r w:rsidR="00D03610">
              <w:rPr>
                <w:rFonts w:ascii="Arial" w:eastAsia="Arial" w:hAnsi="Arial" w:cs="Arial"/>
                <w:sz w:val="20"/>
                <w:szCs w:val="20"/>
              </w:rPr>
              <w:t>.  These questions will be written on post-it notes and will be added to large papers around the room with Station Numbers on each paper.</w:t>
            </w:r>
          </w:p>
          <w:p w14:paraId="19CEE996" w14:textId="31E3DEA8" w:rsidR="001D329E" w:rsidRDefault="00F55F23" w:rsidP="001D329E">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Students will determine open and closed questioning and will change 2 for each station.</w:t>
            </w:r>
          </w:p>
          <w:p w14:paraId="3B2F5A29" w14:textId="7EC000F1" w:rsidR="00632D1F" w:rsidRPr="001D329E" w:rsidRDefault="002A2C87" w:rsidP="001D329E">
            <w:pPr>
              <w:numPr>
                <w:ilvl w:val="0"/>
                <w:numId w:val="2"/>
              </w:numPr>
              <w:pBdr>
                <w:top w:val="nil"/>
                <w:left w:val="nil"/>
                <w:bottom w:val="nil"/>
                <w:right w:val="nil"/>
                <w:between w:val="nil"/>
              </w:pBdr>
              <w:spacing w:after="160" w:line="259" w:lineRule="auto"/>
              <w:rPr>
                <w:rFonts w:ascii="Arial" w:eastAsia="Arial" w:hAnsi="Arial" w:cs="Arial"/>
                <w:sz w:val="20"/>
                <w:szCs w:val="20"/>
              </w:rPr>
            </w:pPr>
            <w:r>
              <w:rPr>
                <w:rFonts w:ascii="Arial" w:eastAsia="Arial" w:hAnsi="Arial" w:cs="Arial"/>
                <w:sz w:val="20"/>
                <w:szCs w:val="20"/>
              </w:rPr>
              <w:t>Students will work in group and work on a presentation with their findings.  They may present using posters and/or PowerPoint.</w:t>
            </w:r>
            <w:r w:rsidR="00D50A98">
              <w:rPr>
                <w:rFonts w:ascii="Arial" w:eastAsia="Arial" w:hAnsi="Arial" w:cs="Arial"/>
                <w:sz w:val="20"/>
                <w:szCs w:val="20"/>
              </w:rPr>
              <w:t xml:space="preserve">  Students may find additional sources to help them with their presentation.</w:t>
            </w:r>
          </w:p>
        </w:tc>
      </w:tr>
      <w:tr w:rsidR="000C2029" w14:paraId="57A06F16" w14:textId="77777777" w:rsidTr="54AE9A79">
        <w:trPr>
          <w:trHeight w:val="638"/>
          <w:jc w:val="center"/>
        </w:trPr>
        <w:tc>
          <w:tcPr>
            <w:tcW w:w="11058" w:type="dxa"/>
            <w:gridSpan w:val="4"/>
            <w:vAlign w:val="center"/>
          </w:tcPr>
          <w:p w14:paraId="54B3C15E" w14:textId="77777777" w:rsidR="000C2029" w:rsidRDefault="00227B01">
            <w:pPr>
              <w:rPr>
                <w:rFonts w:ascii="Arial" w:eastAsia="Arial" w:hAnsi="Arial" w:cs="Arial"/>
                <w:i/>
                <w:color w:val="000000"/>
                <w:sz w:val="20"/>
                <w:szCs w:val="20"/>
              </w:rPr>
            </w:pPr>
            <w:r>
              <w:rPr>
                <w:rFonts w:ascii="Arial" w:eastAsia="Arial" w:hAnsi="Arial" w:cs="Arial"/>
                <w:b/>
                <w:color w:val="000000"/>
                <w:sz w:val="20"/>
                <w:szCs w:val="20"/>
              </w:rPr>
              <w:t xml:space="preserve">Next Steps (i.e. how student questions will be used after the QFT): </w:t>
            </w:r>
            <w:r>
              <w:rPr>
                <w:rFonts w:ascii="Arial" w:eastAsia="Arial" w:hAnsi="Arial" w:cs="Arial"/>
                <w:i/>
                <w:color w:val="000000"/>
                <w:sz w:val="20"/>
                <w:szCs w:val="20"/>
              </w:rPr>
              <w:t>Share</w:t>
            </w:r>
            <w:r>
              <w:rPr>
                <w:rFonts w:ascii="Arial" w:eastAsia="Arial" w:hAnsi="Arial" w:cs="Arial"/>
                <w:i/>
                <w:sz w:val="20"/>
                <w:szCs w:val="20"/>
              </w:rPr>
              <w:t xml:space="preserve"> your tentative plans for using student questions to drive subsequent learning</w:t>
            </w:r>
          </w:p>
          <w:p w14:paraId="0F0E10E3" w14:textId="65085E23" w:rsidR="000C2029" w:rsidRDefault="001E2CB2" w:rsidP="001E2CB2">
            <w:pPr>
              <w:ind w:left="720"/>
              <w:rPr>
                <w:rFonts w:ascii="Arial" w:eastAsia="Arial" w:hAnsi="Arial" w:cs="Arial"/>
                <w:bCs/>
                <w:sz w:val="20"/>
                <w:szCs w:val="20"/>
              </w:rPr>
            </w:pPr>
            <w:r>
              <w:rPr>
                <w:rFonts w:ascii="Arial" w:eastAsia="Arial" w:hAnsi="Arial" w:cs="Arial"/>
                <w:bCs/>
                <w:sz w:val="20"/>
                <w:szCs w:val="20"/>
              </w:rPr>
              <w:t>Questions will help them better understand</w:t>
            </w:r>
            <w:r w:rsidR="002315EB">
              <w:rPr>
                <w:rFonts w:ascii="Arial" w:eastAsia="Arial" w:hAnsi="Arial" w:cs="Arial"/>
                <w:bCs/>
                <w:sz w:val="20"/>
                <w:szCs w:val="20"/>
              </w:rPr>
              <w:t>:</w:t>
            </w:r>
          </w:p>
          <w:p w14:paraId="0D1058B5" w14:textId="7285D3A4" w:rsidR="002315EB" w:rsidRDefault="002315EB" w:rsidP="002315EB">
            <w:pPr>
              <w:pStyle w:val="ListParagraph"/>
              <w:numPr>
                <w:ilvl w:val="0"/>
                <w:numId w:val="4"/>
              </w:numPr>
              <w:rPr>
                <w:rFonts w:ascii="Arial" w:eastAsia="Arial" w:hAnsi="Arial" w:cs="Arial"/>
                <w:bCs/>
                <w:sz w:val="20"/>
                <w:szCs w:val="20"/>
              </w:rPr>
            </w:pPr>
            <w:r>
              <w:rPr>
                <w:rFonts w:ascii="Arial" w:eastAsia="Arial" w:hAnsi="Arial" w:cs="Arial"/>
                <w:bCs/>
                <w:sz w:val="20"/>
                <w:szCs w:val="20"/>
              </w:rPr>
              <w:t>Environment of the world around them</w:t>
            </w:r>
          </w:p>
          <w:p w14:paraId="131528BA" w14:textId="7F0B2472" w:rsidR="002315EB" w:rsidRDefault="002315EB" w:rsidP="002315EB">
            <w:pPr>
              <w:pStyle w:val="ListParagraph"/>
              <w:numPr>
                <w:ilvl w:val="0"/>
                <w:numId w:val="4"/>
              </w:numPr>
              <w:rPr>
                <w:rFonts w:ascii="Arial" w:eastAsia="Arial" w:hAnsi="Arial" w:cs="Arial"/>
                <w:bCs/>
                <w:sz w:val="20"/>
                <w:szCs w:val="20"/>
              </w:rPr>
            </w:pPr>
            <w:r>
              <w:rPr>
                <w:rFonts w:ascii="Arial" w:eastAsia="Arial" w:hAnsi="Arial" w:cs="Arial"/>
                <w:bCs/>
                <w:sz w:val="20"/>
                <w:szCs w:val="20"/>
              </w:rPr>
              <w:t>Progression in democracy as a whole</w:t>
            </w:r>
          </w:p>
          <w:p w14:paraId="6982214C" w14:textId="72619AE1" w:rsidR="002315EB" w:rsidRPr="002315EB" w:rsidRDefault="002315EB" w:rsidP="002315EB">
            <w:pPr>
              <w:pStyle w:val="ListParagraph"/>
              <w:numPr>
                <w:ilvl w:val="0"/>
                <w:numId w:val="4"/>
              </w:numPr>
              <w:rPr>
                <w:rFonts w:ascii="Arial" w:eastAsia="Arial" w:hAnsi="Arial" w:cs="Arial"/>
                <w:bCs/>
                <w:sz w:val="20"/>
                <w:szCs w:val="20"/>
              </w:rPr>
            </w:pPr>
            <w:r>
              <w:rPr>
                <w:rFonts w:ascii="Arial" w:eastAsia="Arial" w:hAnsi="Arial" w:cs="Arial"/>
                <w:bCs/>
                <w:sz w:val="20"/>
                <w:szCs w:val="20"/>
              </w:rPr>
              <w:t xml:space="preserve">Different civilizations </w:t>
            </w:r>
            <w:r w:rsidR="00F9585A">
              <w:rPr>
                <w:rFonts w:ascii="Arial" w:eastAsia="Arial" w:hAnsi="Arial" w:cs="Arial"/>
                <w:bCs/>
                <w:sz w:val="20"/>
                <w:szCs w:val="20"/>
              </w:rPr>
              <w:t>and mindsets may have played a role</w:t>
            </w:r>
          </w:p>
          <w:p w14:paraId="0F840AD6" w14:textId="77777777" w:rsidR="000C2029" w:rsidRDefault="000C2029">
            <w:pPr>
              <w:pBdr>
                <w:top w:val="nil"/>
                <w:left w:val="nil"/>
                <w:bottom w:val="nil"/>
                <w:right w:val="nil"/>
                <w:between w:val="nil"/>
              </w:pBdr>
              <w:spacing w:after="160" w:line="259" w:lineRule="auto"/>
              <w:rPr>
                <w:rFonts w:ascii="Arial" w:eastAsia="Arial" w:hAnsi="Arial" w:cs="Arial"/>
                <w:i/>
                <w:color w:val="000000"/>
                <w:sz w:val="20"/>
                <w:szCs w:val="20"/>
              </w:rPr>
            </w:pPr>
          </w:p>
        </w:tc>
      </w:tr>
      <w:tr w:rsidR="000C2029" w14:paraId="2ADCF43C" w14:textId="77777777" w:rsidTr="54AE9A79">
        <w:trPr>
          <w:trHeight w:val="4005"/>
          <w:jc w:val="center"/>
        </w:trPr>
        <w:tc>
          <w:tcPr>
            <w:tcW w:w="5208" w:type="dxa"/>
            <w:gridSpan w:val="2"/>
          </w:tcPr>
          <w:p w14:paraId="74B74A73" w14:textId="2DC37732" w:rsidR="000C2029" w:rsidRDefault="00227B01">
            <w:pPr>
              <w:pBdr>
                <w:top w:val="nil"/>
                <w:left w:val="nil"/>
                <w:bottom w:val="nil"/>
                <w:right w:val="nil"/>
                <w:between w:val="nil"/>
              </w:pBdr>
              <w:rPr>
                <w:rFonts w:ascii="Arial" w:eastAsia="Arial" w:hAnsi="Arial" w:cs="Arial"/>
                <w:i/>
                <w:sz w:val="20"/>
                <w:szCs w:val="20"/>
              </w:rPr>
            </w:pPr>
            <w:r>
              <w:rPr>
                <w:rFonts w:ascii="Arial" w:eastAsia="Arial" w:hAnsi="Arial" w:cs="Arial"/>
                <w:b/>
                <w:color w:val="000000"/>
                <w:sz w:val="20"/>
                <w:szCs w:val="20"/>
              </w:rPr>
              <w:t xml:space="preserve">Question Focus: </w:t>
            </w:r>
            <w:r>
              <w:rPr>
                <w:rFonts w:ascii="Arial" w:eastAsia="Arial" w:hAnsi="Arial" w:cs="Arial"/>
                <w:b/>
                <w:sz w:val="20"/>
                <w:szCs w:val="20"/>
              </w:rPr>
              <w:t xml:space="preserve"> </w:t>
            </w:r>
            <w:r w:rsidR="00754BC8" w:rsidRPr="003B720C">
              <w:rPr>
                <w:rFonts w:ascii="Arial" w:eastAsia="Arial" w:hAnsi="Arial" w:cs="Arial"/>
                <w:bCs/>
                <w:i/>
                <w:iCs/>
                <w:sz w:val="16"/>
                <w:szCs w:val="16"/>
              </w:rPr>
              <w:t>If you are using a primary source as the QFocus,</w:t>
            </w:r>
            <w:r w:rsidR="00754BC8" w:rsidRPr="003B720C">
              <w:rPr>
                <w:rFonts w:ascii="Arial" w:eastAsia="Arial" w:hAnsi="Arial" w:cs="Arial"/>
                <w:b/>
                <w:sz w:val="16"/>
                <w:szCs w:val="16"/>
              </w:rPr>
              <w:t xml:space="preserve"> </w:t>
            </w:r>
            <w:r w:rsidR="00754BC8" w:rsidRPr="003B720C">
              <w:rPr>
                <w:rFonts w:ascii="Arial" w:eastAsia="Arial" w:hAnsi="Arial" w:cs="Arial"/>
                <w:i/>
                <w:sz w:val="16"/>
                <w:szCs w:val="16"/>
              </w:rPr>
              <w:t>w</w:t>
            </w:r>
            <w:r w:rsidRPr="003B720C">
              <w:rPr>
                <w:rFonts w:ascii="Arial" w:eastAsia="Arial" w:hAnsi="Arial" w:cs="Arial"/>
                <w:i/>
                <w:sz w:val="16"/>
                <w:szCs w:val="16"/>
              </w:rPr>
              <w:t xml:space="preserve">henever possible, please embed </w:t>
            </w:r>
            <w:r w:rsidR="0028445E" w:rsidRPr="003B720C">
              <w:rPr>
                <w:rFonts w:ascii="Arial" w:eastAsia="Arial" w:hAnsi="Arial" w:cs="Arial"/>
                <w:i/>
                <w:sz w:val="16"/>
                <w:szCs w:val="16"/>
              </w:rPr>
              <w:t>an</w:t>
            </w:r>
            <w:r w:rsidRPr="003B720C">
              <w:rPr>
                <w:rFonts w:ascii="Arial" w:eastAsia="Arial" w:hAnsi="Arial" w:cs="Arial"/>
                <w:i/>
                <w:sz w:val="16"/>
                <w:szCs w:val="16"/>
              </w:rPr>
              <w:t xml:space="preserve"> image</w:t>
            </w:r>
            <w:r w:rsidR="0028445E" w:rsidRPr="003B720C">
              <w:rPr>
                <w:rFonts w:ascii="Arial" w:eastAsia="Arial" w:hAnsi="Arial" w:cs="Arial"/>
                <w:i/>
                <w:sz w:val="16"/>
                <w:szCs w:val="16"/>
              </w:rPr>
              <w:t xml:space="preserve"> of the primary source</w:t>
            </w:r>
            <w:r w:rsidRPr="003B720C">
              <w:rPr>
                <w:rFonts w:ascii="Arial" w:eastAsia="Arial" w:hAnsi="Arial" w:cs="Arial"/>
                <w:i/>
                <w:sz w:val="16"/>
                <w:szCs w:val="16"/>
              </w:rPr>
              <w:t xml:space="preserve"> here</w:t>
            </w:r>
            <w:r w:rsidR="008D3C4A" w:rsidRPr="003B720C">
              <w:rPr>
                <w:rFonts w:ascii="Arial" w:eastAsia="Arial" w:hAnsi="Arial" w:cs="Arial"/>
                <w:i/>
                <w:sz w:val="16"/>
                <w:szCs w:val="16"/>
              </w:rPr>
              <w:t xml:space="preserve"> AND</w:t>
            </w:r>
            <w:r w:rsidRPr="003B720C">
              <w:rPr>
                <w:rFonts w:ascii="Arial" w:eastAsia="Arial" w:hAnsi="Arial" w:cs="Arial"/>
                <w:i/>
                <w:sz w:val="16"/>
                <w:szCs w:val="16"/>
              </w:rPr>
              <w:t xml:space="preserve"> include the link</w:t>
            </w:r>
            <w:r w:rsidR="008D3C4A" w:rsidRPr="003B720C">
              <w:rPr>
                <w:rFonts w:ascii="Arial" w:eastAsia="Arial" w:hAnsi="Arial" w:cs="Arial"/>
                <w:i/>
                <w:sz w:val="16"/>
                <w:szCs w:val="16"/>
              </w:rPr>
              <w:t>. Please also include a citation</w:t>
            </w:r>
            <w:r w:rsidR="00B13352" w:rsidRPr="003B720C">
              <w:rPr>
                <w:rFonts w:ascii="Arial" w:eastAsia="Arial" w:hAnsi="Arial" w:cs="Arial"/>
                <w:i/>
                <w:sz w:val="16"/>
                <w:szCs w:val="16"/>
              </w:rPr>
              <w:t xml:space="preserve">. The primary source can be from any </w:t>
            </w:r>
            <w:r w:rsidR="00C01D1C" w:rsidRPr="003B720C">
              <w:rPr>
                <w:rFonts w:ascii="Arial" w:eastAsia="Arial" w:hAnsi="Arial" w:cs="Arial"/>
                <w:i/>
                <w:sz w:val="16"/>
                <w:szCs w:val="16"/>
              </w:rPr>
              <w:t xml:space="preserve">online </w:t>
            </w:r>
            <w:r w:rsidR="00F92FD0" w:rsidRPr="003B720C">
              <w:rPr>
                <w:rFonts w:ascii="Arial" w:eastAsia="Arial" w:hAnsi="Arial" w:cs="Arial"/>
                <w:i/>
                <w:sz w:val="16"/>
                <w:szCs w:val="16"/>
              </w:rPr>
              <w:t xml:space="preserve">collection or </w:t>
            </w:r>
            <w:r w:rsidR="00B13352" w:rsidRPr="003B720C">
              <w:rPr>
                <w:rFonts w:ascii="Arial" w:eastAsia="Arial" w:hAnsi="Arial" w:cs="Arial"/>
                <w:i/>
                <w:sz w:val="16"/>
                <w:szCs w:val="16"/>
              </w:rPr>
              <w:t>archive</w:t>
            </w:r>
            <w:r w:rsidR="002E55D7" w:rsidRPr="003B720C">
              <w:rPr>
                <w:rFonts w:ascii="Arial" w:eastAsia="Arial" w:hAnsi="Arial" w:cs="Arial"/>
                <w:i/>
                <w:sz w:val="16"/>
                <w:szCs w:val="16"/>
              </w:rPr>
              <w:t xml:space="preserve">, as long as </w:t>
            </w:r>
            <w:r w:rsidR="0084395F" w:rsidRPr="003B720C">
              <w:rPr>
                <w:rFonts w:ascii="Arial" w:eastAsia="Arial" w:hAnsi="Arial" w:cs="Arial"/>
                <w:i/>
                <w:sz w:val="16"/>
                <w:szCs w:val="16"/>
              </w:rPr>
              <w:t>you know and can cite</w:t>
            </w:r>
            <w:r w:rsidR="002549B0" w:rsidRPr="003B720C">
              <w:rPr>
                <w:rFonts w:ascii="Arial" w:eastAsia="Arial" w:hAnsi="Arial" w:cs="Arial"/>
                <w:i/>
                <w:sz w:val="16"/>
                <w:szCs w:val="16"/>
              </w:rPr>
              <w:t xml:space="preserve"> the original</w:t>
            </w:r>
            <w:r w:rsidR="004E6DDB" w:rsidRPr="003B720C">
              <w:rPr>
                <w:rFonts w:ascii="Arial" w:eastAsia="Arial" w:hAnsi="Arial" w:cs="Arial"/>
                <w:i/>
                <w:sz w:val="16"/>
                <w:szCs w:val="16"/>
              </w:rPr>
              <w:t xml:space="preserve"> source/</w:t>
            </w:r>
            <w:r w:rsidR="006103D4" w:rsidRPr="003B720C">
              <w:rPr>
                <w:rFonts w:ascii="Arial" w:eastAsia="Arial" w:hAnsi="Arial" w:cs="Arial"/>
                <w:i/>
                <w:sz w:val="16"/>
                <w:szCs w:val="16"/>
              </w:rPr>
              <w:t xml:space="preserve">whoever currently owns the rights to that primary source. </w:t>
            </w:r>
            <w:r w:rsidR="000A4E45" w:rsidRPr="003B720C">
              <w:rPr>
                <w:rFonts w:ascii="Arial" w:eastAsia="Arial" w:hAnsi="Arial" w:cs="Arial"/>
                <w:i/>
                <w:sz w:val="16"/>
                <w:szCs w:val="16"/>
              </w:rPr>
              <w:t xml:space="preserve">Keep in mind that </w:t>
            </w:r>
            <w:r w:rsidR="000A4E45" w:rsidRPr="003B720C">
              <w:rPr>
                <w:rFonts w:ascii="Arial" w:eastAsia="Arial" w:hAnsi="Arial" w:cs="Arial"/>
                <w:iCs/>
                <w:sz w:val="16"/>
                <w:szCs w:val="16"/>
              </w:rPr>
              <w:t xml:space="preserve">how </w:t>
            </w:r>
            <w:r w:rsidR="00B67E6D" w:rsidRPr="003B720C">
              <w:rPr>
                <w:rFonts w:ascii="Arial" w:eastAsia="Arial" w:hAnsi="Arial" w:cs="Arial"/>
                <w:i/>
                <w:sz w:val="16"/>
                <w:szCs w:val="16"/>
              </w:rPr>
              <w:t xml:space="preserve">you use the </w:t>
            </w:r>
            <w:r w:rsidR="008D4875" w:rsidRPr="003B720C">
              <w:rPr>
                <w:rFonts w:ascii="Arial" w:eastAsia="Arial" w:hAnsi="Arial" w:cs="Arial"/>
                <w:i/>
                <w:sz w:val="16"/>
                <w:szCs w:val="16"/>
              </w:rPr>
              <w:t xml:space="preserve">primary </w:t>
            </w:r>
            <w:r w:rsidR="00B67E6D" w:rsidRPr="003B720C">
              <w:rPr>
                <w:rFonts w:ascii="Arial" w:eastAsia="Arial" w:hAnsi="Arial" w:cs="Arial"/>
                <w:i/>
                <w:sz w:val="16"/>
                <w:szCs w:val="16"/>
              </w:rPr>
              <w:t xml:space="preserve">source impacts whether or not it can be defined as </w:t>
            </w:r>
            <w:r w:rsidR="008D4875" w:rsidRPr="003B720C">
              <w:rPr>
                <w:rFonts w:ascii="Arial" w:eastAsia="Arial" w:hAnsi="Arial" w:cs="Arial"/>
                <w:i/>
                <w:sz w:val="16"/>
                <w:szCs w:val="16"/>
              </w:rPr>
              <w:t xml:space="preserve">one (i.e. whether or not </w:t>
            </w:r>
            <w:r w:rsidR="00506722" w:rsidRPr="003B720C">
              <w:rPr>
                <w:rFonts w:ascii="Arial" w:eastAsia="Arial" w:hAnsi="Arial" w:cs="Arial"/>
                <w:i/>
                <w:sz w:val="16"/>
                <w:szCs w:val="16"/>
              </w:rPr>
              <w:t>it was “created at the time under study</w:t>
            </w:r>
            <w:r w:rsidR="004E6DDB" w:rsidRPr="003B720C">
              <w:rPr>
                <w:rFonts w:ascii="Arial" w:eastAsia="Arial" w:hAnsi="Arial" w:cs="Arial"/>
                <w:i/>
                <w:sz w:val="16"/>
                <w:szCs w:val="16"/>
              </w:rPr>
              <w:t>” according to the Library of Congress.)</w:t>
            </w:r>
            <w:r w:rsidR="00B67E6D" w:rsidRPr="003B720C">
              <w:rPr>
                <w:rFonts w:ascii="Arial" w:eastAsia="Arial" w:hAnsi="Arial" w:cs="Arial"/>
                <w:i/>
                <w:sz w:val="16"/>
                <w:szCs w:val="16"/>
              </w:rPr>
              <w:t xml:space="preserve"> </w:t>
            </w:r>
            <w:r w:rsidRPr="003B720C">
              <w:rPr>
                <w:rFonts w:ascii="Arial" w:eastAsia="Arial" w:hAnsi="Arial" w:cs="Arial"/>
                <w:i/>
                <w:sz w:val="16"/>
                <w:szCs w:val="16"/>
              </w:rPr>
              <w:t>Include additional text or caption only if it is part of your QFocus.</w:t>
            </w:r>
            <w:r>
              <w:rPr>
                <w:rFonts w:ascii="Arial" w:eastAsia="Arial" w:hAnsi="Arial" w:cs="Arial"/>
                <w:i/>
                <w:sz w:val="20"/>
                <w:szCs w:val="20"/>
              </w:rPr>
              <w:t xml:space="preserve">  </w:t>
            </w:r>
          </w:p>
          <w:p w14:paraId="36B000C2" w14:textId="77777777" w:rsidR="000C2029" w:rsidRDefault="000C2029">
            <w:pPr>
              <w:pBdr>
                <w:top w:val="nil"/>
                <w:left w:val="nil"/>
                <w:bottom w:val="nil"/>
                <w:right w:val="nil"/>
                <w:between w:val="nil"/>
              </w:pBdr>
              <w:rPr>
                <w:rFonts w:ascii="Arial" w:eastAsia="Arial" w:hAnsi="Arial" w:cs="Arial"/>
                <w:i/>
                <w:sz w:val="20"/>
                <w:szCs w:val="20"/>
              </w:rPr>
            </w:pPr>
          </w:p>
          <w:p w14:paraId="26B96986" w14:textId="77777777" w:rsidR="000846A4" w:rsidRDefault="0003522E">
            <w:pPr>
              <w:pBdr>
                <w:top w:val="nil"/>
                <w:left w:val="nil"/>
                <w:bottom w:val="nil"/>
                <w:right w:val="nil"/>
                <w:between w:val="nil"/>
              </w:pBdr>
              <w:rPr>
                <w:rFonts w:ascii="Arial" w:eastAsia="Arial" w:hAnsi="Arial" w:cs="Arial"/>
                <w:sz w:val="20"/>
                <w:szCs w:val="20"/>
              </w:rPr>
            </w:pPr>
            <w:r>
              <w:rPr>
                <w:rFonts w:ascii="Arial" w:eastAsia="Arial" w:hAnsi="Arial" w:cs="Arial"/>
                <w:b/>
                <w:sz w:val="20"/>
                <w:szCs w:val="20"/>
              </w:rPr>
              <w:t xml:space="preserve">(If applicable) </w:t>
            </w:r>
            <w:r w:rsidR="00227B01">
              <w:rPr>
                <w:rFonts w:ascii="Arial" w:eastAsia="Arial" w:hAnsi="Arial" w:cs="Arial"/>
                <w:b/>
                <w:sz w:val="20"/>
                <w:szCs w:val="20"/>
              </w:rPr>
              <w:t>LINK:</w:t>
            </w:r>
            <w:r w:rsidR="00227B01">
              <w:rPr>
                <w:rFonts w:ascii="Arial" w:eastAsia="Arial" w:hAnsi="Arial" w:cs="Arial"/>
                <w:sz w:val="20"/>
                <w:szCs w:val="20"/>
              </w:rPr>
              <w:t xml:space="preserve"> </w:t>
            </w:r>
          </w:p>
          <w:p w14:paraId="1145A17C" w14:textId="77777777" w:rsidR="003B720C" w:rsidRDefault="00E612C6" w:rsidP="003B720C">
            <w:pPr>
              <w:pStyle w:val="ListParagraph"/>
              <w:numPr>
                <w:ilvl w:val="0"/>
                <w:numId w:val="6"/>
              </w:numPr>
              <w:pBdr>
                <w:top w:val="nil"/>
                <w:left w:val="nil"/>
                <w:bottom w:val="nil"/>
                <w:right w:val="nil"/>
                <w:between w:val="nil"/>
              </w:pBdr>
            </w:pPr>
            <w:hyperlink r:id="rId9" w:history="1">
              <w:r w:rsidR="002B62A9">
                <w:rPr>
                  <w:rStyle w:val="Hyperlink"/>
                </w:rPr>
                <w:t>democracy - England | Britannica</w:t>
              </w:r>
            </w:hyperlink>
          </w:p>
          <w:p w14:paraId="792122F1" w14:textId="73EB1F98" w:rsidR="002B62A9" w:rsidRDefault="00E612C6" w:rsidP="003B720C">
            <w:pPr>
              <w:pStyle w:val="ListParagraph"/>
              <w:numPr>
                <w:ilvl w:val="0"/>
                <w:numId w:val="6"/>
              </w:numPr>
              <w:pBdr>
                <w:top w:val="nil"/>
                <w:left w:val="nil"/>
                <w:bottom w:val="nil"/>
                <w:right w:val="nil"/>
                <w:between w:val="nil"/>
              </w:pBdr>
            </w:pPr>
            <w:hyperlink r:id="rId10" w:history="1">
              <w:r w:rsidR="000846A4">
                <w:rPr>
                  <w:rStyle w:val="Hyperlink"/>
                </w:rPr>
                <w:t>The Roman Senate as Precursor of the U.S. Senate | In Custodia Legis: Law Librarians of Congress (loc.gov)</w:t>
              </w:r>
            </w:hyperlink>
          </w:p>
          <w:p w14:paraId="1E280301" w14:textId="691A4A19" w:rsidR="00540416" w:rsidRDefault="00E612C6" w:rsidP="003B720C">
            <w:pPr>
              <w:pStyle w:val="ListParagraph"/>
              <w:numPr>
                <w:ilvl w:val="0"/>
                <w:numId w:val="6"/>
              </w:numPr>
              <w:pBdr>
                <w:top w:val="nil"/>
                <w:left w:val="nil"/>
                <w:bottom w:val="nil"/>
                <w:right w:val="nil"/>
                <w:between w:val="nil"/>
              </w:pBdr>
            </w:pPr>
            <w:hyperlink r:id="rId11" w:history="1">
              <w:r w:rsidR="00540416" w:rsidRPr="005701A4">
                <w:rPr>
                  <w:rStyle w:val="Hyperlink"/>
                </w:rPr>
                <w:t>https://catalog.mcgraw-hill.com/secure/2YCM7@3CNQKYRQ9PVSH6WZZ8NQ;s=87C7A252F85E4741A339B33B2333F89E</w:t>
              </w:r>
            </w:hyperlink>
          </w:p>
          <w:p w14:paraId="574546CD" w14:textId="23D0EADF" w:rsidR="54AE9A79" w:rsidRPr="00196154" w:rsidRDefault="00E612C6" w:rsidP="54AE9A79">
            <w:pPr>
              <w:pStyle w:val="ListParagraph"/>
              <w:numPr>
                <w:ilvl w:val="0"/>
                <w:numId w:val="6"/>
              </w:numPr>
              <w:pBdr>
                <w:top w:val="nil"/>
                <w:left w:val="nil"/>
                <w:bottom w:val="nil"/>
                <w:right w:val="nil"/>
                <w:between w:val="nil"/>
              </w:pBdr>
              <w:rPr>
                <w:rStyle w:val="Hyperlink"/>
                <w:color w:val="auto"/>
                <w:u w:val="none"/>
              </w:rPr>
            </w:pPr>
            <w:hyperlink r:id="rId12">
              <w:r w:rsidR="002266CF" w:rsidRPr="54AE9A79">
                <w:rPr>
                  <w:rStyle w:val="Hyperlink"/>
                </w:rPr>
                <w:t>https://catalog.mcgraw-hill.com/secure/K8RS3GHXRLWX5734PDYLWQ261@;s=87C7A252F85E4741A339B33B2333F89E</w:t>
              </w:r>
            </w:hyperlink>
          </w:p>
          <w:p w14:paraId="20CF3A44" w14:textId="6014F8CC" w:rsidR="00196154" w:rsidRDefault="00E612C6" w:rsidP="54AE9A79">
            <w:pPr>
              <w:pStyle w:val="ListParagraph"/>
              <w:numPr>
                <w:ilvl w:val="0"/>
                <w:numId w:val="6"/>
              </w:numPr>
              <w:pBdr>
                <w:top w:val="nil"/>
                <w:left w:val="nil"/>
                <w:bottom w:val="nil"/>
                <w:right w:val="nil"/>
                <w:between w:val="nil"/>
              </w:pBdr>
            </w:pPr>
            <w:hyperlink r:id="rId13" w:history="1">
              <w:r w:rsidR="00196154">
                <w:rPr>
                  <w:rStyle w:val="Hyperlink"/>
                </w:rPr>
                <w:t>Voting with the Ancient Greeks | Getty Iris</w:t>
              </w:r>
            </w:hyperlink>
          </w:p>
          <w:p w14:paraId="1F9985E6" w14:textId="5BB15A76" w:rsidR="00196154" w:rsidRDefault="00E612C6" w:rsidP="54AE9A79">
            <w:pPr>
              <w:pStyle w:val="ListParagraph"/>
              <w:numPr>
                <w:ilvl w:val="0"/>
                <w:numId w:val="6"/>
              </w:numPr>
              <w:pBdr>
                <w:top w:val="nil"/>
                <w:left w:val="nil"/>
                <w:bottom w:val="nil"/>
                <w:right w:val="nil"/>
                <w:between w:val="nil"/>
              </w:pBdr>
            </w:pPr>
            <w:hyperlink r:id="rId14" w:history="1">
              <w:r w:rsidR="00CB7DC4">
                <w:rPr>
                  <w:rStyle w:val="Hyperlink"/>
                </w:rPr>
                <w:t>Elections in Greece - Wikipedia</w:t>
              </w:r>
            </w:hyperlink>
          </w:p>
          <w:p w14:paraId="26823DD9" w14:textId="7BEB0353" w:rsidR="003F46FD" w:rsidRPr="006C4D27" w:rsidRDefault="00E612C6" w:rsidP="00DC7462">
            <w:pPr>
              <w:pStyle w:val="ListParagraph"/>
              <w:numPr>
                <w:ilvl w:val="0"/>
                <w:numId w:val="6"/>
              </w:numPr>
              <w:pBdr>
                <w:top w:val="nil"/>
                <w:left w:val="nil"/>
                <w:bottom w:val="nil"/>
                <w:right w:val="nil"/>
                <w:between w:val="nil"/>
              </w:pBdr>
              <w:rPr>
                <w:rStyle w:val="Hyperlink"/>
                <w:color w:val="auto"/>
                <w:u w:val="none"/>
              </w:rPr>
            </w:pPr>
            <w:hyperlink r:id="rId15" w:history="1">
              <w:r w:rsidR="003F46FD">
                <w:rPr>
                  <w:rStyle w:val="Hyperlink"/>
                </w:rPr>
                <w:t>Ballot laws of the Roman Republic - Wikipedia</w:t>
              </w:r>
            </w:hyperlink>
          </w:p>
          <w:p w14:paraId="01EB86FC" w14:textId="26A44AB6" w:rsidR="006C4D27" w:rsidRDefault="006C4D27" w:rsidP="00DC7462">
            <w:pPr>
              <w:pStyle w:val="ListParagraph"/>
              <w:numPr>
                <w:ilvl w:val="0"/>
                <w:numId w:val="6"/>
              </w:numPr>
              <w:pBdr>
                <w:top w:val="nil"/>
                <w:left w:val="nil"/>
                <w:bottom w:val="nil"/>
                <w:right w:val="nil"/>
                <w:between w:val="nil"/>
              </w:pBdr>
            </w:pPr>
            <w:hyperlink r:id="rId16" w:history="1">
              <w:r>
                <w:rPr>
                  <w:rStyle w:val="Hyperlink"/>
                </w:rPr>
                <w:t>Voting Rights in the United States: Timeline - HISTORY</w:t>
              </w:r>
            </w:hyperlink>
          </w:p>
          <w:p w14:paraId="76F58952" w14:textId="77777777" w:rsidR="001D657C" w:rsidRDefault="001D657C">
            <w:pPr>
              <w:pBdr>
                <w:top w:val="nil"/>
                <w:left w:val="nil"/>
                <w:bottom w:val="nil"/>
                <w:right w:val="nil"/>
                <w:between w:val="nil"/>
              </w:pBdr>
              <w:rPr>
                <w:rFonts w:ascii="Arial" w:eastAsia="Arial" w:hAnsi="Arial" w:cs="Arial"/>
                <w:sz w:val="20"/>
                <w:szCs w:val="20"/>
              </w:rPr>
            </w:pPr>
          </w:p>
          <w:p w14:paraId="60EF2450" w14:textId="3567532E" w:rsidR="000C2029" w:rsidRPr="00361AE4" w:rsidRDefault="0003522E">
            <w:pPr>
              <w:pBdr>
                <w:top w:val="nil"/>
                <w:left w:val="nil"/>
                <w:bottom w:val="nil"/>
                <w:right w:val="nil"/>
                <w:between w:val="nil"/>
              </w:pBdr>
              <w:rPr>
                <w:rFonts w:ascii="Arial" w:eastAsia="Arial" w:hAnsi="Arial" w:cs="Arial"/>
                <w:b/>
                <w:bCs/>
                <w:sz w:val="20"/>
                <w:szCs w:val="20"/>
              </w:rPr>
            </w:pPr>
            <w:r>
              <w:rPr>
                <w:rFonts w:ascii="Arial" w:eastAsia="Arial" w:hAnsi="Arial" w:cs="Arial"/>
                <w:b/>
                <w:bCs/>
                <w:sz w:val="20"/>
                <w:szCs w:val="20"/>
              </w:rPr>
              <w:t xml:space="preserve">(If applicable) </w:t>
            </w:r>
            <w:r w:rsidR="001D657C" w:rsidRPr="001D657C">
              <w:rPr>
                <w:rFonts w:ascii="Arial" w:eastAsia="Arial" w:hAnsi="Arial" w:cs="Arial"/>
                <w:b/>
                <w:bCs/>
                <w:sz w:val="20"/>
                <w:szCs w:val="20"/>
              </w:rPr>
              <w:t>CITATION:</w:t>
            </w:r>
          </w:p>
        </w:tc>
        <w:tc>
          <w:tcPr>
            <w:tcW w:w="5850" w:type="dxa"/>
            <w:gridSpan w:val="2"/>
          </w:tcPr>
          <w:p w14:paraId="433E3F24" w14:textId="0F899497" w:rsidR="000C2029" w:rsidRDefault="00227B01">
            <w:pPr>
              <w:rPr>
                <w:rFonts w:ascii="Arial" w:eastAsia="Arial" w:hAnsi="Arial" w:cs="Arial"/>
                <w:i/>
                <w:sz w:val="20"/>
                <w:szCs w:val="20"/>
              </w:rPr>
            </w:pPr>
            <w:r>
              <w:rPr>
                <w:rFonts w:ascii="Arial" w:eastAsia="Arial" w:hAnsi="Arial" w:cs="Arial"/>
                <w:b/>
                <w:sz w:val="20"/>
                <w:szCs w:val="20"/>
              </w:rPr>
              <w:lastRenderedPageBreak/>
              <w:t xml:space="preserve">Reflect on your QFocus: </w:t>
            </w:r>
            <w:r>
              <w:rPr>
                <w:rFonts w:ascii="Arial" w:eastAsia="Arial" w:hAnsi="Arial" w:cs="Arial"/>
                <w:i/>
                <w:sz w:val="20"/>
                <w:szCs w:val="20"/>
              </w:rPr>
              <w:t>You might consider why you chose this image, alternative QFocus options, earlier QFocus drafts or process you went through to develop it, etc.</w:t>
            </w:r>
          </w:p>
          <w:p w14:paraId="2C160DC5" w14:textId="77777777" w:rsidR="000E19CF" w:rsidRDefault="000E19CF">
            <w:pPr>
              <w:rPr>
                <w:rFonts w:ascii="Arial" w:eastAsia="Arial" w:hAnsi="Arial" w:cs="Arial"/>
                <w:i/>
                <w:sz w:val="20"/>
                <w:szCs w:val="20"/>
              </w:rPr>
            </w:pPr>
          </w:p>
          <w:p w14:paraId="1FA56DC2" w14:textId="77777777" w:rsidR="000E19CF" w:rsidRDefault="00120A84" w:rsidP="000E19CF">
            <w:pPr>
              <w:pStyle w:val="ListParagraph"/>
              <w:numPr>
                <w:ilvl w:val="0"/>
                <w:numId w:val="5"/>
              </w:numPr>
              <w:rPr>
                <w:rFonts w:ascii="Arial" w:eastAsia="Arial" w:hAnsi="Arial" w:cs="Arial"/>
                <w:i/>
                <w:color w:val="000000"/>
                <w:sz w:val="20"/>
                <w:szCs w:val="20"/>
              </w:rPr>
            </w:pPr>
            <w:r>
              <w:rPr>
                <w:rFonts w:ascii="Arial" w:eastAsia="Arial" w:hAnsi="Arial" w:cs="Arial"/>
                <w:i/>
                <w:color w:val="000000"/>
                <w:sz w:val="20"/>
                <w:szCs w:val="20"/>
              </w:rPr>
              <w:t>Where is Greece?</w:t>
            </w:r>
          </w:p>
          <w:p w14:paraId="3EA5AA44" w14:textId="77777777" w:rsidR="00120A84" w:rsidRDefault="00120A84" w:rsidP="000E19CF">
            <w:pPr>
              <w:pStyle w:val="ListParagraph"/>
              <w:numPr>
                <w:ilvl w:val="0"/>
                <w:numId w:val="5"/>
              </w:numPr>
              <w:rPr>
                <w:rFonts w:ascii="Arial" w:eastAsia="Arial" w:hAnsi="Arial" w:cs="Arial"/>
                <w:i/>
                <w:color w:val="000000"/>
                <w:sz w:val="20"/>
                <w:szCs w:val="20"/>
              </w:rPr>
            </w:pPr>
            <w:r>
              <w:rPr>
                <w:rFonts w:ascii="Arial" w:eastAsia="Arial" w:hAnsi="Arial" w:cs="Arial"/>
                <w:i/>
                <w:color w:val="000000"/>
                <w:sz w:val="20"/>
                <w:szCs w:val="20"/>
              </w:rPr>
              <w:t>Why would the United States not have the same democracy?</w:t>
            </w:r>
          </w:p>
          <w:p w14:paraId="45E1280E" w14:textId="77777777" w:rsidR="00120A84" w:rsidRDefault="00120A84" w:rsidP="000E19CF">
            <w:pPr>
              <w:pStyle w:val="ListParagraph"/>
              <w:numPr>
                <w:ilvl w:val="0"/>
                <w:numId w:val="5"/>
              </w:numPr>
              <w:rPr>
                <w:rFonts w:ascii="Arial" w:eastAsia="Arial" w:hAnsi="Arial" w:cs="Arial"/>
                <w:i/>
                <w:color w:val="000000"/>
                <w:sz w:val="20"/>
                <w:szCs w:val="20"/>
              </w:rPr>
            </w:pPr>
            <w:r>
              <w:rPr>
                <w:rFonts w:ascii="Arial" w:eastAsia="Arial" w:hAnsi="Arial" w:cs="Arial"/>
                <w:i/>
                <w:color w:val="000000"/>
                <w:sz w:val="20"/>
                <w:szCs w:val="20"/>
              </w:rPr>
              <w:t>What is democracy?</w:t>
            </w:r>
          </w:p>
          <w:p w14:paraId="17815D80" w14:textId="77777777" w:rsidR="00120A84" w:rsidRDefault="00B63FE2" w:rsidP="000E19CF">
            <w:pPr>
              <w:pStyle w:val="ListParagraph"/>
              <w:numPr>
                <w:ilvl w:val="0"/>
                <w:numId w:val="5"/>
              </w:numPr>
              <w:rPr>
                <w:rFonts w:ascii="Arial" w:eastAsia="Arial" w:hAnsi="Arial" w:cs="Arial"/>
                <w:i/>
                <w:color w:val="000000"/>
                <w:sz w:val="20"/>
                <w:szCs w:val="20"/>
              </w:rPr>
            </w:pPr>
            <w:r>
              <w:rPr>
                <w:rFonts w:ascii="Arial" w:eastAsia="Arial" w:hAnsi="Arial" w:cs="Arial"/>
                <w:i/>
                <w:color w:val="000000"/>
                <w:sz w:val="20"/>
                <w:szCs w:val="20"/>
              </w:rPr>
              <w:t>D</w:t>
            </w:r>
            <w:r w:rsidR="00752802">
              <w:rPr>
                <w:rFonts w:ascii="Arial" w:eastAsia="Arial" w:hAnsi="Arial" w:cs="Arial"/>
                <w:i/>
                <w:color w:val="000000"/>
                <w:sz w:val="20"/>
                <w:szCs w:val="20"/>
              </w:rPr>
              <w:t>id rights change all over the world?</w:t>
            </w:r>
          </w:p>
          <w:p w14:paraId="37BCB717" w14:textId="77777777" w:rsidR="00752802" w:rsidRDefault="00752802" w:rsidP="000E19CF">
            <w:pPr>
              <w:pStyle w:val="ListParagraph"/>
              <w:numPr>
                <w:ilvl w:val="0"/>
                <w:numId w:val="5"/>
              </w:numPr>
              <w:rPr>
                <w:rFonts w:ascii="Arial" w:eastAsia="Arial" w:hAnsi="Arial" w:cs="Arial"/>
                <w:i/>
                <w:color w:val="000000"/>
                <w:sz w:val="20"/>
                <w:szCs w:val="20"/>
              </w:rPr>
            </w:pPr>
            <w:r>
              <w:rPr>
                <w:rFonts w:ascii="Arial" w:eastAsia="Arial" w:hAnsi="Arial" w:cs="Arial"/>
                <w:i/>
                <w:color w:val="000000"/>
                <w:sz w:val="20"/>
                <w:szCs w:val="20"/>
              </w:rPr>
              <w:t>How does this impact the rest of the world?</w:t>
            </w:r>
          </w:p>
          <w:p w14:paraId="7BEC3315" w14:textId="77777777" w:rsidR="00752802" w:rsidRDefault="00752802" w:rsidP="000E19CF">
            <w:pPr>
              <w:pStyle w:val="ListParagraph"/>
              <w:numPr>
                <w:ilvl w:val="0"/>
                <w:numId w:val="5"/>
              </w:numPr>
              <w:rPr>
                <w:rFonts w:ascii="Arial" w:eastAsia="Arial" w:hAnsi="Arial" w:cs="Arial"/>
                <w:i/>
                <w:color w:val="000000"/>
                <w:sz w:val="20"/>
                <w:szCs w:val="20"/>
              </w:rPr>
            </w:pPr>
            <w:r>
              <w:rPr>
                <w:rFonts w:ascii="Arial" w:eastAsia="Arial" w:hAnsi="Arial" w:cs="Arial"/>
                <w:i/>
                <w:color w:val="000000"/>
                <w:sz w:val="20"/>
                <w:szCs w:val="20"/>
              </w:rPr>
              <w:t>Why would the United States</w:t>
            </w:r>
            <w:r w:rsidR="00476F76">
              <w:rPr>
                <w:rFonts w:ascii="Arial" w:eastAsia="Arial" w:hAnsi="Arial" w:cs="Arial"/>
                <w:i/>
                <w:color w:val="000000"/>
                <w:sz w:val="20"/>
                <w:szCs w:val="20"/>
              </w:rPr>
              <w:t xml:space="preserve"> use information from Greece?</w:t>
            </w:r>
          </w:p>
          <w:p w14:paraId="28BC4846" w14:textId="77777777" w:rsidR="00476F76" w:rsidRDefault="00476F76" w:rsidP="000E19CF">
            <w:pPr>
              <w:pStyle w:val="ListParagraph"/>
              <w:numPr>
                <w:ilvl w:val="0"/>
                <w:numId w:val="5"/>
              </w:numPr>
              <w:rPr>
                <w:rFonts w:ascii="Arial" w:eastAsia="Arial" w:hAnsi="Arial" w:cs="Arial"/>
                <w:i/>
                <w:color w:val="000000"/>
                <w:sz w:val="20"/>
                <w:szCs w:val="20"/>
              </w:rPr>
            </w:pPr>
            <w:r>
              <w:rPr>
                <w:rFonts w:ascii="Arial" w:eastAsia="Arial" w:hAnsi="Arial" w:cs="Arial"/>
                <w:i/>
                <w:color w:val="000000"/>
                <w:sz w:val="20"/>
                <w:szCs w:val="20"/>
              </w:rPr>
              <w:t>Why are so many people involved in voting?</w:t>
            </w:r>
          </w:p>
          <w:p w14:paraId="6CDDFBD2" w14:textId="77777777" w:rsidR="00476F76" w:rsidRDefault="00476F76" w:rsidP="000E19CF">
            <w:pPr>
              <w:pStyle w:val="ListParagraph"/>
              <w:numPr>
                <w:ilvl w:val="0"/>
                <w:numId w:val="5"/>
              </w:numPr>
              <w:rPr>
                <w:rFonts w:ascii="Arial" w:eastAsia="Arial" w:hAnsi="Arial" w:cs="Arial"/>
                <w:i/>
                <w:color w:val="000000"/>
                <w:sz w:val="20"/>
                <w:szCs w:val="20"/>
              </w:rPr>
            </w:pPr>
            <w:r>
              <w:rPr>
                <w:rFonts w:ascii="Arial" w:eastAsia="Arial" w:hAnsi="Arial" w:cs="Arial"/>
                <w:i/>
                <w:color w:val="000000"/>
                <w:sz w:val="20"/>
                <w:szCs w:val="20"/>
              </w:rPr>
              <w:t>What is representative democracy?</w:t>
            </w:r>
          </w:p>
          <w:p w14:paraId="7B647E6F" w14:textId="77777777" w:rsidR="00476F76" w:rsidRDefault="00476F76" w:rsidP="000E19CF">
            <w:pPr>
              <w:pStyle w:val="ListParagraph"/>
              <w:numPr>
                <w:ilvl w:val="0"/>
                <w:numId w:val="5"/>
              </w:numPr>
              <w:rPr>
                <w:rFonts w:ascii="Arial" w:eastAsia="Arial" w:hAnsi="Arial" w:cs="Arial"/>
                <w:i/>
                <w:color w:val="000000"/>
                <w:sz w:val="20"/>
                <w:szCs w:val="20"/>
              </w:rPr>
            </w:pPr>
            <w:r>
              <w:rPr>
                <w:rFonts w:ascii="Arial" w:eastAsia="Arial" w:hAnsi="Arial" w:cs="Arial"/>
                <w:i/>
                <w:color w:val="000000"/>
                <w:sz w:val="20"/>
                <w:szCs w:val="20"/>
              </w:rPr>
              <w:t>Do</w:t>
            </w:r>
            <w:r w:rsidR="002B01C5">
              <w:rPr>
                <w:rFonts w:ascii="Arial" w:eastAsia="Arial" w:hAnsi="Arial" w:cs="Arial"/>
                <w:i/>
                <w:color w:val="000000"/>
                <w:sz w:val="20"/>
                <w:szCs w:val="20"/>
              </w:rPr>
              <w:t>es the United States still change rights?</w:t>
            </w:r>
          </w:p>
          <w:p w14:paraId="5150FBE9" w14:textId="1407DE1B" w:rsidR="002B01C5" w:rsidRPr="000E19CF" w:rsidRDefault="00D27370" w:rsidP="000E19CF">
            <w:pPr>
              <w:pStyle w:val="ListParagraph"/>
              <w:numPr>
                <w:ilvl w:val="0"/>
                <w:numId w:val="5"/>
              </w:numPr>
              <w:rPr>
                <w:rFonts w:ascii="Arial" w:eastAsia="Arial" w:hAnsi="Arial" w:cs="Arial"/>
                <w:i/>
                <w:color w:val="000000"/>
                <w:sz w:val="20"/>
                <w:szCs w:val="20"/>
              </w:rPr>
            </w:pPr>
            <w:r>
              <w:rPr>
                <w:rFonts w:ascii="Arial" w:eastAsia="Arial" w:hAnsi="Arial" w:cs="Arial"/>
                <w:i/>
                <w:color w:val="000000"/>
                <w:sz w:val="20"/>
                <w:szCs w:val="20"/>
              </w:rPr>
              <w:t>Why do people vote?</w:t>
            </w:r>
          </w:p>
        </w:tc>
      </w:tr>
      <w:tr w:rsidR="000C2029" w14:paraId="72CCB656" w14:textId="77777777" w:rsidTr="54AE9A79">
        <w:trPr>
          <w:trHeight w:val="3585"/>
          <w:jc w:val="center"/>
        </w:trPr>
        <w:tc>
          <w:tcPr>
            <w:tcW w:w="11058" w:type="dxa"/>
            <w:gridSpan w:val="4"/>
          </w:tcPr>
          <w:p w14:paraId="79926C6C" w14:textId="77777777" w:rsidR="000C2029" w:rsidRDefault="00227B01">
            <w:pPr>
              <w:rPr>
                <w:rFonts w:ascii="Arial" w:eastAsia="Arial" w:hAnsi="Arial" w:cs="Arial"/>
                <w:i/>
                <w:sz w:val="20"/>
                <w:szCs w:val="20"/>
              </w:rPr>
            </w:pPr>
            <w:r>
              <w:rPr>
                <w:rFonts w:ascii="Arial" w:eastAsia="Arial" w:hAnsi="Arial" w:cs="Arial"/>
                <w:b/>
                <w:sz w:val="20"/>
                <w:szCs w:val="20"/>
              </w:rPr>
              <w:t xml:space="preserve">Tailoring Instructions: </w:t>
            </w:r>
            <w:r>
              <w:rPr>
                <w:rFonts w:ascii="Arial" w:eastAsia="Arial" w:hAnsi="Arial" w:cs="Arial"/>
                <w:i/>
                <w:sz w:val="20"/>
                <w:szCs w:val="20"/>
              </w:rPr>
              <w:t xml:space="preserve">Share any adaptations or tailoring to the standard QFT process that you are planning. </w:t>
            </w:r>
          </w:p>
          <w:p w14:paraId="2D003101" w14:textId="77777777" w:rsidR="001D657C" w:rsidRDefault="001D657C">
            <w:pPr>
              <w:rPr>
                <w:rFonts w:ascii="Arial" w:eastAsia="Arial" w:hAnsi="Arial" w:cs="Arial"/>
                <w:i/>
                <w:sz w:val="20"/>
                <w:szCs w:val="20"/>
              </w:rPr>
            </w:pPr>
          </w:p>
          <w:p w14:paraId="01566825" w14:textId="05B6F2A0"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Categorization Instructions: </w:t>
            </w:r>
          </w:p>
          <w:p w14:paraId="6AE5FF1F" w14:textId="378EED3C"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Prioritization Instructions: </w:t>
            </w:r>
            <w:r w:rsidR="006D0C30">
              <w:rPr>
                <w:rFonts w:ascii="Arial" w:eastAsia="Arial" w:hAnsi="Arial" w:cs="Arial"/>
                <w:b/>
                <w:sz w:val="20"/>
                <w:szCs w:val="20"/>
              </w:rPr>
              <w:t xml:space="preserve"> </w:t>
            </w:r>
          </w:p>
          <w:p w14:paraId="1479447F" w14:textId="77777777"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 xml:space="preserve">Reflection Questions:  </w:t>
            </w:r>
          </w:p>
          <w:p w14:paraId="0B45814D" w14:textId="00322A10" w:rsidR="000C2029" w:rsidRDefault="00227B01">
            <w:pPr>
              <w:numPr>
                <w:ilvl w:val="0"/>
                <w:numId w:val="3"/>
              </w:numPr>
              <w:spacing w:line="480" w:lineRule="auto"/>
              <w:rPr>
                <w:rFonts w:ascii="Arial" w:eastAsia="Arial" w:hAnsi="Arial" w:cs="Arial"/>
                <w:b/>
                <w:sz w:val="20"/>
                <w:szCs w:val="20"/>
              </w:rPr>
            </w:pPr>
            <w:r>
              <w:rPr>
                <w:rFonts w:ascii="Arial" w:eastAsia="Arial" w:hAnsi="Arial" w:cs="Arial"/>
                <w:b/>
                <w:sz w:val="20"/>
                <w:szCs w:val="20"/>
              </w:rPr>
              <w:t>Other:</w:t>
            </w:r>
            <w:r w:rsidR="007D4B52">
              <w:rPr>
                <w:rFonts w:ascii="Arial" w:eastAsia="Arial" w:hAnsi="Arial" w:cs="Arial"/>
                <w:b/>
                <w:sz w:val="20"/>
                <w:szCs w:val="20"/>
              </w:rPr>
              <w:t xml:space="preserve"> </w:t>
            </w:r>
            <w:r w:rsidR="007D4B52">
              <w:rPr>
                <w:rFonts w:ascii="Arial" w:eastAsia="Arial" w:hAnsi="Arial" w:cs="Arial"/>
                <w:bCs/>
                <w:sz w:val="20"/>
                <w:szCs w:val="20"/>
              </w:rPr>
              <w:t xml:space="preserve">Guided questions may be implemented </w:t>
            </w:r>
            <w:r w:rsidR="001B2EE7">
              <w:rPr>
                <w:rFonts w:ascii="Arial" w:eastAsia="Arial" w:hAnsi="Arial" w:cs="Arial"/>
                <w:bCs/>
                <w:sz w:val="20"/>
                <w:szCs w:val="20"/>
              </w:rPr>
              <w:t>to meet accommodations.</w:t>
            </w:r>
            <w:r w:rsidR="00C1448F">
              <w:rPr>
                <w:rFonts w:ascii="Arial" w:eastAsia="Arial" w:hAnsi="Arial" w:cs="Arial"/>
                <w:bCs/>
                <w:sz w:val="20"/>
                <w:szCs w:val="20"/>
              </w:rPr>
              <w:t xml:space="preserve">  If individual work is necessary, group work may not be implemented.</w:t>
            </w:r>
          </w:p>
          <w:p w14:paraId="047E0D31" w14:textId="77777777" w:rsidR="000C2029" w:rsidRDefault="000C2029">
            <w:pPr>
              <w:ind w:left="720"/>
              <w:rPr>
                <w:rFonts w:ascii="Arial" w:eastAsia="Arial" w:hAnsi="Arial" w:cs="Arial"/>
                <w:b/>
                <w:sz w:val="20"/>
                <w:szCs w:val="20"/>
              </w:rPr>
            </w:pPr>
          </w:p>
        </w:tc>
      </w:tr>
    </w:tbl>
    <w:p w14:paraId="327C0185" w14:textId="77777777" w:rsidR="000C2029" w:rsidRDefault="00227B01">
      <w:pPr>
        <w:rPr>
          <w:rFonts w:ascii="Arial" w:eastAsia="Arial" w:hAnsi="Arial" w:cs="Arial"/>
          <w:sz w:val="20"/>
          <w:szCs w:val="20"/>
        </w:rPr>
      </w:pPr>
      <w:r>
        <w:rPr>
          <w:rFonts w:ascii="Arial" w:eastAsia="Arial" w:hAnsi="Arial" w:cs="Arial"/>
          <w:sz w:val="20"/>
          <w:szCs w:val="20"/>
        </w:rPr>
        <w:t xml:space="preserve">While you are </w:t>
      </w:r>
      <w:r>
        <w:rPr>
          <w:rFonts w:ascii="Arial" w:eastAsia="Arial" w:hAnsi="Arial" w:cs="Arial"/>
          <w:sz w:val="20"/>
          <w:szCs w:val="20"/>
          <w:u w:val="single"/>
        </w:rPr>
        <w:t xml:space="preserve">not </w:t>
      </w:r>
      <w:r>
        <w:rPr>
          <w:rFonts w:ascii="Arial" w:eastAsia="Arial" w:hAnsi="Arial" w:cs="Arial"/>
          <w:sz w:val="20"/>
          <w:szCs w:val="20"/>
        </w:rPr>
        <w:t xml:space="preserve">required to implement your lesson plan to complete the “Teaching Students to Ask Their Own Primary Source Questions” course, we hope that you do! If you do have a chance to implement your lesson plan prior to posting it in the TPS Teachers Network </w:t>
      </w:r>
      <w:hyperlink r:id="rId17" w:history="1">
        <w:r w:rsidRPr="00AB3795">
          <w:rPr>
            <w:rStyle w:val="Hyperlink"/>
            <w:rFonts w:ascii="Arial" w:eastAsia="Arial" w:hAnsi="Arial" w:cs="Arial"/>
            <w:sz w:val="20"/>
            <w:szCs w:val="20"/>
          </w:rPr>
          <w:t>Question Formulation Technique fo</w:t>
        </w:r>
        <w:r w:rsidR="00947624" w:rsidRPr="00AB3795">
          <w:rPr>
            <w:rStyle w:val="Hyperlink"/>
            <w:rFonts w:ascii="Arial" w:eastAsia="Arial" w:hAnsi="Arial" w:cs="Arial"/>
            <w:sz w:val="20"/>
            <w:szCs w:val="20"/>
          </w:rPr>
          <w:t>r Primary Source Learning group</w:t>
        </w:r>
      </w:hyperlink>
      <w:r>
        <w:rPr>
          <w:rFonts w:ascii="Arial" w:eastAsia="Arial" w:hAnsi="Arial" w:cs="Arial"/>
          <w:sz w:val="20"/>
          <w:szCs w:val="20"/>
        </w:rPr>
        <w:t>, please consider adding and sharing some of the information below in addition to your plan above:</w:t>
      </w:r>
    </w:p>
    <w:p w14:paraId="5A5323F5" w14:textId="77777777" w:rsidR="000C2029" w:rsidRDefault="000C2029">
      <w:pPr>
        <w:widowControl w:val="0"/>
        <w:spacing w:after="0" w:line="276" w:lineRule="auto"/>
        <w:rPr>
          <w:rFonts w:ascii="Arial" w:eastAsia="Arial" w:hAnsi="Arial" w:cs="Arial"/>
        </w:rPr>
      </w:pPr>
    </w:p>
    <w:tbl>
      <w:tblPr>
        <w:tblStyle w:val="a0"/>
        <w:tblW w:w="11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59"/>
      </w:tblGrid>
      <w:tr w:rsidR="000C2029" w14:paraId="3FFCA308" w14:textId="77777777">
        <w:trPr>
          <w:trHeight w:val="276"/>
          <w:jc w:val="center"/>
        </w:trPr>
        <w:tc>
          <w:tcPr>
            <w:tcW w:w="11059" w:type="dxa"/>
            <w:shd w:val="clear" w:color="auto" w:fill="59C4C7"/>
          </w:tcPr>
          <w:p w14:paraId="42974346" w14:textId="77777777" w:rsidR="000C2029" w:rsidRDefault="00227B01">
            <w:pPr>
              <w:rPr>
                <w:rFonts w:ascii="Arial" w:eastAsia="Arial" w:hAnsi="Arial" w:cs="Arial"/>
                <w:b/>
                <w:sz w:val="20"/>
                <w:szCs w:val="20"/>
              </w:rPr>
            </w:pPr>
            <w:r>
              <w:rPr>
                <w:rFonts w:ascii="Arial" w:eastAsia="Arial" w:hAnsi="Arial" w:cs="Arial"/>
                <w:b/>
                <w:color w:val="FFFFFF"/>
                <w:sz w:val="20"/>
                <w:szCs w:val="20"/>
              </w:rPr>
              <w:t>LESSON OUTCOMES</w:t>
            </w:r>
          </w:p>
        </w:tc>
      </w:tr>
      <w:tr w:rsidR="000C2029" w14:paraId="089E26AF" w14:textId="77777777">
        <w:trPr>
          <w:trHeight w:val="276"/>
          <w:jc w:val="center"/>
        </w:trPr>
        <w:tc>
          <w:tcPr>
            <w:tcW w:w="11059" w:type="dxa"/>
          </w:tcPr>
          <w:p w14:paraId="5A073223" w14:textId="77777777" w:rsidR="000C2029" w:rsidRDefault="00227B01">
            <w:pPr>
              <w:rPr>
                <w:rFonts w:ascii="Arial" w:eastAsia="Arial" w:hAnsi="Arial" w:cs="Arial"/>
                <w:sz w:val="20"/>
                <w:szCs w:val="20"/>
              </w:rPr>
            </w:pPr>
            <w:r>
              <w:rPr>
                <w:rFonts w:ascii="Arial" w:eastAsia="Arial" w:hAnsi="Arial" w:cs="Arial"/>
                <w:b/>
                <w:sz w:val="20"/>
                <w:szCs w:val="20"/>
              </w:rPr>
              <w:t xml:space="preserve">Student Questions: </w:t>
            </w:r>
          </w:p>
          <w:p w14:paraId="611B4673" w14:textId="77777777" w:rsidR="000C2029" w:rsidRDefault="000C2029">
            <w:pPr>
              <w:ind w:left="720"/>
              <w:rPr>
                <w:rFonts w:ascii="Arial" w:eastAsia="Arial" w:hAnsi="Arial" w:cs="Arial"/>
                <w:sz w:val="20"/>
                <w:szCs w:val="20"/>
              </w:rPr>
            </w:pPr>
          </w:p>
          <w:p w14:paraId="6E6A8C88" w14:textId="77777777" w:rsidR="000C2029" w:rsidRDefault="000C2029">
            <w:pPr>
              <w:rPr>
                <w:rFonts w:ascii="Arial" w:eastAsia="Arial" w:hAnsi="Arial" w:cs="Arial"/>
                <w:sz w:val="20"/>
                <w:szCs w:val="20"/>
              </w:rPr>
            </w:pPr>
          </w:p>
        </w:tc>
      </w:tr>
      <w:tr w:rsidR="000C2029" w14:paraId="0CD9405A" w14:textId="77777777">
        <w:trPr>
          <w:trHeight w:val="276"/>
          <w:jc w:val="center"/>
        </w:trPr>
        <w:tc>
          <w:tcPr>
            <w:tcW w:w="11059" w:type="dxa"/>
          </w:tcPr>
          <w:p w14:paraId="363EC2FE" w14:textId="77777777" w:rsidR="000C2029" w:rsidRDefault="00227B01">
            <w:pPr>
              <w:rPr>
                <w:rFonts w:ascii="Arial" w:eastAsia="Arial" w:hAnsi="Arial" w:cs="Arial"/>
                <w:b/>
                <w:sz w:val="20"/>
                <w:szCs w:val="20"/>
              </w:rPr>
            </w:pPr>
            <w:r>
              <w:rPr>
                <w:rFonts w:ascii="Arial" w:eastAsia="Arial" w:hAnsi="Arial" w:cs="Arial"/>
                <w:b/>
                <w:sz w:val="20"/>
                <w:szCs w:val="20"/>
              </w:rPr>
              <w:t>Student Reflections:</w:t>
            </w:r>
          </w:p>
          <w:p w14:paraId="20CB65B0" w14:textId="77777777" w:rsidR="000C2029" w:rsidRDefault="000C2029">
            <w:pPr>
              <w:rPr>
                <w:rFonts w:ascii="Arial" w:eastAsia="Arial" w:hAnsi="Arial" w:cs="Arial"/>
                <w:b/>
                <w:sz w:val="20"/>
                <w:szCs w:val="20"/>
              </w:rPr>
            </w:pPr>
          </w:p>
          <w:p w14:paraId="3608DB7E" w14:textId="77777777" w:rsidR="000C2029" w:rsidRDefault="000C2029">
            <w:pPr>
              <w:rPr>
                <w:rFonts w:ascii="Arial" w:eastAsia="Arial" w:hAnsi="Arial" w:cs="Arial"/>
                <w:b/>
                <w:sz w:val="20"/>
                <w:szCs w:val="20"/>
              </w:rPr>
            </w:pPr>
          </w:p>
        </w:tc>
      </w:tr>
      <w:tr w:rsidR="000C2029" w14:paraId="10FA6020" w14:textId="77777777">
        <w:trPr>
          <w:trHeight w:val="350"/>
          <w:jc w:val="center"/>
        </w:trPr>
        <w:tc>
          <w:tcPr>
            <w:tcW w:w="11059" w:type="dxa"/>
            <w:shd w:val="clear" w:color="auto" w:fill="59C4C7"/>
            <w:vAlign w:val="center"/>
          </w:tcPr>
          <w:p w14:paraId="05866C6E" w14:textId="77777777" w:rsidR="000C2029" w:rsidRDefault="00227B01">
            <w:pPr>
              <w:rPr>
                <w:rFonts w:ascii="Arial" w:eastAsia="Arial" w:hAnsi="Arial" w:cs="Arial"/>
                <w:b/>
                <w:sz w:val="20"/>
                <w:szCs w:val="20"/>
              </w:rPr>
            </w:pPr>
            <w:r>
              <w:rPr>
                <w:rFonts w:ascii="Arial" w:eastAsia="Arial" w:hAnsi="Arial" w:cs="Arial"/>
                <w:b/>
                <w:color w:val="FFFFFF"/>
                <w:sz w:val="20"/>
                <w:szCs w:val="20"/>
              </w:rPr>
              <w:t>TEACHER REFLECTIONS</w:t>
            </w:r>
          </w:p>
        </w:tc>
      </w:tr>
      <w:tr w:rsidR="000C2029" w14:paraId="7B26CC28" w14:textId="77777777">
        <w:trPr>
          <w:jc w:val="center"/>
        </w:trPr>
        <w:tc>
          <w:tcPr>
            <w:tcW w:w="11059" w:type="dxa"/>
          </w:tcPr>
          <w:p w14:paraId="70466CE3" w14:textId="77777777" w:rsidR="000C2029" w:rsidRDefault="00227B01">
            <w:pPr>
              <w:rPr>
                <w:rFonts w:ascii="Arial" w:eastAsia="Arial" w:hAnsi="Arial" w:cs="Arial"/>
                <w:b/>
                <w:i/>
                <w:sz w:val="20"/>
                <w:szCs w:val="20"/>
              </w:rPr>
            </w:pPr>
            <w:r>
              <w:rPr>
                <w:rFonts w:ascii="Arial" w:eastAsia="Arial" w:hAnsi="Arial" w:cs="Arial"/>
                <w:b/>
                <w:sz w:val="20"/>
                <w:szCs w:val="20"/>
              </w:rPr>
              <w:t xml:space="preserve">Reflect on your lesson design and how well it achieved your objectives.  </w:t>
            </w:r>
          </w:p>
          <w:p w14:paraId="58CC2252" w14:textId="77777777" w:rsidR="000C2029" w:rsidRDefault="000C2029">
            <w:pPr>
              <w:rPr>
                <w:rFonts w:ascii="Arial" w:eastAsia="Arial" w:hAnsi="Arial" w:cs="Arial"/>
                <w:sz w:val="20"/>
                <w:szCs w:val="20"/>
              </w:rPr>
            </w:pPr>
          </w:p>
          <w:p w14:paraId="2A4D8652" w14:textId="77777777" w:rsidR="000C2029" w:rsidRDefault="000C2029">
            <w:pPr>
              <w:rPr>
                <w:rFonts w:ascii="Arial" w:eastAsia="Arial" w:hAnsi="Arial" w:cs="Arial"/>
                <w:sz w:val="20"/>
                <w:szCs w:val="20"/>
              </w:rPr>
            </w:pPr>
          </w:p>
        </w:tc>
      </w:tr>
      <w:tr w:rsidR="000C2029" w14:paraId="70663A17" w14:textId="77777777">
        <w:trPr>
          <w:jc w:val="center"/>
        </w:trPr>
        <w:tc>
          <w:tcPr>
            <w:tcW w:w="11059" w:type="dxa"/>
          </w:tcPr>
          <w:p w14:paraId="1A73089B" w14:textId="77777777" w:rsidR="000C2029" w:rsidRDefault="00227B01">
            <w:pPr>
              <w:rPr>
                <w:rFonts w:ascii="Arial" w:eastAsia="Arial" w:hAnsi="Arial" w:cs="Arial"/>
                <w:b/>
                <w:sz w:val="20"/>
                <w:szCs w:val="20"/>
              </w:rPr>
            </w:pPr>
            <w:r>
              <w:rPr>
                <w:rFonts w:ascii="Arial" w:eastAsia="Arial" w:hAnsi="Arial" w:cs="Arial"/>
                <w:b/>
                <w:sz w:val="20"/>
                <w:szCs w:val="20"/>
              </w:rPr>
              <w:t>Which student questions stood out to you? Why?</w:t>
            </w:r>
          </w:p>
          <w:p w14:paraId="4A1DCF57" w14:textId="77777777" w:rsidR="000C2029" w:rsidRDefault="000C2029">
            <w:pPr>
              <w:rPr>
                <w:rFonts w:ascii="Arial" w:eastAsia="Arial" w:hAnsi="Arial" w:cs="Arial"/>
                <w:sz w:val="20"/>
                <w:szCs w:val="20"/>
              </w:rPr>
            </w:pPr>
          </w:p>
          <w:p w14:paraId="74A81CCF" w14:textId="77777777" w:rsidR="000C2029" w:rsidRDefault="000C2029">
            <w:pPr>
              <w:rPr>
                <w:rFonts w:ascii="Arial" w:eastAsia="Arial" w:hAnsi="Arial" w:cs="Arial"/>
                <w:b/>
                <w:sz w:val="20"/>
                <w:szCs w:val="20"/>
              </w:rPr>
            </w:pPr>
          </w:p>
        </w:tc>
      </w:tr>
      <w:tr w:rsidR="000C2029" w14:paraId="7C7765AE" w14:textId="77777777">
        <w:trPr>
          <w:jc w:val="center"/>
        </w:trPr>
        <w:tc>
          <w:tcPr>
            <w:tcW w:w="11059" w:type="dxa"/>
          </w:tcPr>
          <w:p w14:paraId="1CCF7F2A" w14:textId="77777777" w:rsidR="000C2029" w:rsidRDefault="00227B01">
            <w:pPr>
              <w:rPr>
                <w:rFonts w:ascii="Arial" w:eastAsia="Arial" w:hAnsi="Arial" w:cs="Arial"/>
                <w:b/>
                <w:sz w:val="20"/>
                <w:szCs w:val="20"/>
              </w:rPr>
            </w:pPr>
            <w:r>
              <w:rPr>
                <w:rFonts w:ascii="Arial" w:eastAsia="Arial" w:hAnsi="Arial" w:cs="Arial"/>
                <w:b/>
                <w:sz w:val="20"/>
                <w:szCs w:val="20"/>
              </w:rPr>
              <w:t>Overall, what did you learn from this experience? What questions do you now have?</w:t>
            </w:r>
          </w:p>
          <w:p w14:paraId="5F4E3D02" w14:textId="77777777" w:rsidR="000C2029" w:rsidRDefault="000C2029">
            <w:pPr>
              <w:rPr>
                <w:rFonts w:ascii="Arial" w:eastAsia="Arial" w:hAnsi="Arial" w:cs="Arial"/>
                <w:b/>
                <w:sz w:val="20"/>
                <w:szCs w:val="20"/>
              </w:rPr>
            </w:pPr>
          </w:p>
          <w:p w14:paraId="57874BE5" w14:textId="77777777" w:rsidR="000C2029" w:rsidRDefault="000C2029">
            <w:pPr>
              <w:rPr>
                <w:rFonts w:ascii="Arial" w:eastAsia="Arial" w:hAnsi="Arial" w:cs="Arial"/>
                <w:sz w:val="20"/>
                <w:szCs w:val="20"/>
              </w:rPr>
            </w:pPr>
          </w:p>
        </w:tc>
      </w:tr>
    </w:tbl>
    <w:p w14:paraId="0B84CE15" w14:textId="77777777" w:rsidR="000C2029" w:rsidRDefault="000C2029">
      <w:pPr>
        <w:rPr>
          <w:rFonts w:ascii="Arial" w:eastAsia="Arial" w:hAnsi="Arial" w:cs="Arial"/>
          <w:sz w:val="20"/>
          <w:szCs w:val="20"/>
        </w:rPr>
      </w:pPr>
    </w:p>
    <w:p w14:paraId="2DAB1BCE" w14:textId="358E1CA8" w:rsidR="00AA6434" w:rsidRDefault="00AA6434" w:rsidP="00AA6434">
      <w:pPr>
        <w:rPr>
          <w:rFonts w:ascii="Montserrat" w:eastAsia="Montserrat" w:hAnsi="Montserrat" w:cs="Montserrat"/>
        </w:rPr>
      </w:pPr>
      <w:r w:rsidRPr="004E1839">
        <w:rPr>
          <w:rFonts w:ascii="Montserrat" w:eastAsia="Montserrat" w:hAnsi="Montserrat" w:cs="Montserrat"/>
          <w:i/>
          <w:iCs/>
        </w:rPr>
        <w:lastRenderedPageBreak/>
        <w:t xml:space="preserve">This </w:t>
      </w:r>
      <w:r w:rsidR="008C59F7">
        <w:rPr>
          <w:rFonts w:ascii="Montserrat" w:eastAsia="Montserrat" w:hAnsi="Montserrat" w:cs="Montserrat"/>
          <w:i/>
          <w:iCs/>
        </w:rPr>
        <w:t>template</w:t>
      </w:r>
      <w:r w:rsidRPr="004E1839">
        <w:rPr>
          <w:rFonts w:ascii="Montserrat" w:eastAsia="Montserrat" w:hAnsi="Montserrat" w:cs="Montserrat"/>
          <w:i/>
          <w:iCs/>
        </w:rPr>
        <w:t xml:space="preserve"> was</w:t>
      </w:r>
      <w:r>
        <w:rPr>
          <w:rFonts w:ascii="Montserrat" w:eastAsia="Montserrat" w:hAnsi="Montserrat" w:cs="Montserrat"/>
        </w:rPr>
        <w:t xml:space="preserve"> </w:t>
      </w:r>
      <w:r>
        <w:rPr>
          <w:rStyle w:val="Emphasis"/>
          <w:rFonts w:ascii="Montserrat" w:hAnsi="Montserrat" w:cs="Varela Round"/>
          <w:color w:val="231F20"/>
          <w:sz w:val="20"/>
          <w:szCs w:val="20"/>
          <w:shd w:val="clear" w:color="auto" w:fill="FFFFFF"/>
        </w:rPr>
        <w:t>f</w:t>
      </w:r>
      <w:r w:rsidRPr="004E1839">
        <w:rPr>
          <w:rStyle w:val="Emphasis"/>
          <w:rFonts w:ascii="Montserrat" w:hAnsi="Montserrat" w:cs="Varela Round"/>
          <w:color w:val="231F20"/>
          <w:sz w:val="20"/>
          <w:szCs w:val="20"/>
          <w:shd w:val="clear" w:color="auto" w:fill="FFFFFF"/>
        </w:rPr>
        <w:t>unded by a grant from the Library of Congress Teaching with Primary Sources program. Content created and featured in partnership with the TPS program does not indicate an endorsement by the Library of Congress.</w:t>
      </w:r>
    </w:p>
    <w:p w14:paraId="41A9E460" w14:textId="77777777" w:rsidR="00AA6434" w:rsidRDefault="00AA6434">
      <w:pPr>
        <w:rPr>
          <w:rFonts w:ascii="Arial" w:eastAsia="Arial" w:hAnsi="Arial" w:cs="Arial"/>
          <w:color w:val="000000"/>
          <w:sz w:val="20"/>
          <w:szCs w:val="20"/>
        </w:rPr>
      </w:pPr>
    </w:p>
    <w:sectPr w:rsidR="00AA6434">
      <w:headerReference w:type="default" r:id="rId18"/>
      <w:footerReference w:type="default" r:id="rId19"/>
      <w:headerReference w:type="first" r:id="rId20"/>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54482F" w14:textId="77777777" w:rsidR="00E612C6" w:rsidRDefault="00E612C6">
      <w:pPr>
        <w:spacing w:after="0" w:line="240" w:lineRule="auto"/>
      </w:pPr>
      <w:r>
        <w:separator/>
      </w:r>
    </w:p>
  </w:endnote>
  <w:endnote w:type="continuationSeparator" w:id="0">
    <w:p w14:paraId="57E0A44C" w14:textId="77777777" w:rsidR="00E612C6" w:rsidRDefault="00E612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w:altName w:val="Montserrat"/>
    <w:charset w:val="00"/>
    <w:family w:val="auto"/>
    <w:pitch w:val="variable"/>
    <w:sig w:usb0="2000020F" w:usb1="00000003" w:usb2="00000000" w:usb3="00000000" w:csb0="00000197" w:csb1="00000000"/>
  </w:font>
  <w:font w:name="Varela Round">
    <w:charset w:val="B1"/>
    <w:family w:val="auto"/>
    <w:pitch w:val="variable"/>
    <w:sig w:usb0="20000807" w:usb1="00000003" w:usb2="00000000" w:usb3="00000000" w:csb0="000001B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1DBC3" w14:textId="77777777" w:rsidR="000C2029" w:rsidRDefault="00227B01">
    <w:pPr>
      <w:pBdr>
        <w:top w:val="nil"/>
        <w:left w:val="nil"/>
        <w:bottom w:val="nil"/>
        <w:right w:val="nil"/>
        <w:between w:val="nil"/>
      </w:pBdr>
      <w:tabs>
        <w:tab w:val="center" w:pos="4680"/>
        <w:tab w:val="right" w:pos="9360"/>
      </w:tabs>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Source: The Right Question Institute</w:t>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AB3795">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ab/>
      <w:t>rightquestion.org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801EB" w14:textId="77777777" w:rsidR="00E612C6" w:rsidRDefault="00E612C6">
      <w:pPr>
        <w:spacing w:after="0" w:line="240" w:lineRule="auto"/>
      </w:pPr>
      <w:r>
        <w:separator/>
      </w:r>
    </w:p>
  </w:footnote>
  <w:footnote w:type="continuationSeparator" w:id="0">
    <w:p w14:paraId="26ADBD26" w14:textId="77777777" w:rsidR="00E612C6" w:rsidRDefault="00E612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4674C" w14:textId="705BEFC9" w:rsidR="000C2029" w:rsidRDefault="0067255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1312" behindDoc="0" locked="0" layoutInCell="1" allowOverlap="1" wp14:anchorId="120AEBA2" wp14:editId="695FF477">
          <wp:simplePos x="0" y="0"/>
          <wp:positionH relativeFrom="column">
            <wp:posOffset>1882140</wp:posOffset>
          </wp:positionH>
          <wp:positionV relativeFrom="paragraph">
            <wp:posOffset>-312420</wp:posOffset>
          </wp:positionV>
          <wp:extent cx="2497455" cy="447675"/>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97455" cy="447675"/>
                  </a:xfrm>
                  <a:prstGeom prst="rect">
                    <a:avLst/>
                  </a:prstGeom>
                </pic:spPr>
              </pic:pic>
            </a:graphicData>
          </a:graphic>
        </wp:anchor>
      </w:drawing>
    </w:r>
    <w:r w:rsidR="00227B01">
      <w:rPr>
        <w:noProof/>
      </w:rPr>
      <w:drawing>
        <wp:anchor distT="0" distB="0" distL="114300" distR="114300" simplePos="0" relativeHeight="251658240" behindDoc="0" locked="0" layoutInCell="1" hidden="0" allowOverlap="1" wp14:anchorId="0E181C60" wp14:editId="4E054A71">
          <wp:simplePos x="0" y="0"/>
          <wp:positionH relativeFrom="column">
            <wp:posOffset>-327659</wp:posOffset>
          </wp:positionH>
          <wp:positionV relativeFrom="paragraph">
            <wp:posOffset>-350519</wp:posOffset>
          </wp:positionV>
          <wp:extent cx="2049780" cy="536315"/>
          <wp:effectExtent l="0" t="0" r="0" b="0"/>
          <wp:wrapNone/>
          <wp:docPr id="2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49780" cy="536315"/>
                  </a:xfrm>
                  <a:prstGeom prst="rect">
                    <a:avLst/>
                  </a:prstGeom>
                  <a:ln/>
                </pic:spPr>
              </pic:pic>
            </a:graphicData>
          </a:graphic>
        </wp:anchor>
      </w:drawing>
    </w:r>
  </w:p>
  <w:p w14:paraId="6D1BDB66" w14:textId="77777777" w:rsidR="000C2029" w:rsidRDefault="000C202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DE698" w14:textId="77777777" w:rsidR="000C2029" w:rsidRDefault="00227B01">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3C05BA67" wp14:editId="42CCC3BB">
          <wp:simplePos x="0" y="0"/>
          <wp:positionH relativeFrom="column">
            <wp:posOffset>-365759</wp:posOffset>
          </wp:positionH>
          <wp:positionV relativeFrom="paragraph">
            <wp:posOffset>-365759</wp:posOffset>
          </wp:positionV>
          <wp:extent cx="1958340" cy="512390"/>
          <wp:effectExtent l="0" t="0" r="0" b="0"/>
          <wp:wrapNone/>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58340" cy="512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7B1B1F"/>
    <w:multiLevelType w:val="hybridMultilevel"/>
    <w:tmpl w:val="4D3AF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086812"/>
    <w:multiLevelType w:val="hybridMultilevel"/>
    <w:tmpl w:val="9DBE2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275DB4"/>
    <w:multiLevelType w:val="hybridMultilevel"/>
    <w:tmpl w:val="FCDE8B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2F9692A"/>
    <w:multiLevelType w:val="multilevel"/>
    <w:tmpl w:val="9976B226"/>
    <w:lvl w:ilvl="0">
      <w:start w:val="1"/>
      <w:numFmt w:val="decimal"/>
      <w:lvlText w:val="%1."/>
      <w:lvlJc w:val="left"/>
      <w:pPr>
        <w:ind w:left="405" w:hanging="360"/>
      </w:pPr>
      <w:rPr>
        <w:rFonts w:ascii="Arial" w:eastAsia="Arial" w:hAnsi="Arial" w:cs="Arial"/>
        <w:sz w:val="18"/>
        <w:szCs w:val="18"/>
      </w:r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4" w15:restartNumberingAfterBreak="0">
    <w:nsid w:val="553E6312"/>
    <w:multiLevelType w:val="multilevel"/>
    <w:tmpl w:val="ECA88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446726D"/>
    <w:multiLevelType w:val="multilevel"/>
    <w:tmpl w:val="20860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3"/>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29"/>
    <w:rsid w:val="0003522E"/>
    <w:rsid w:val="00041A9E"/>
    <w:rsid w:val="00071404"/>
    <w:rsid w:val="00072671"/>
    <w:rsid w:val="0007449F"/>
    <w:rsid w:val="000846A4"/>
    <w:rsid w:val="000A4E45"/>
    <w:rsid w:val="000C2029"/>
    <w:rsid w:val="000C76A5"/>
    <w:rsid w:val="000D1ED6"/>
    <w:rsid w:val="000E19CF"/>
    <w:rsid w:val="000E6675"/>
    <w:rsid w:val="00120A84"/>
    <w:rsid w:val="00134A09"/>
    <w:rsid w:val="001858A5"/>
    <w:rsid w:val="0019448D"/>
    <w:rsid w:val="00196154"/>
    <w:rsid w:val="001B2EE7"/>
    <w:rsid w:val="001B66D0"/>
    <w:rsid w:val="001C451A"/>
    <w:rsid w:val="001C6ABC"/>
    <w:rsid w:val="001D329E"/>
    <w:rsid w:val="001D657C"/>
    <w:rsid w:val="001E2CB2"/>
    <w:rsid w:val="001F6381"/>
    <w:rsid w:val="002266CF"/>
    <w:rsid w:val="00227B01"/>
    <w:rsid w:val="002315EB"/>
    <w:rsid w:val="002549B0"/>
    <w:rsid w:val="0028445E"/>
    <w:rsid w:val="002904E7"/>
    <w:rsid w:val="002A2C87"/>
    <w:rsid w:val="002A3289"/>
    <w:rsid w:val="002B01C5"/>
    <w:rsid w:val="002B62A9"/>
    <w:rsid w:val="002E55D7"/>
    <w:rsid w:val="002E7B39"/>
    <w:rsid w:val="003063CF"/>
    <w:rsid w:val="00361AE4"/>
    <w:rsid w:val="003B2878"/>
    <w:rsid w:val="003B720C"/>
    <w:rsid w:val="003F46FD"/>
    <w:rsid w:val="00476F76"/>
    <w:rsid w:val="004A6770"/>
    <w:rsid w:val="004C0C58"/>
    <w:rsid w:val="004D2A41"/>
    <w:rsid w:val="004E6DDB"/>
    <w:rsid w:val="00506722"/>
    <w:rsid w:val="00540416"/>
    <w:rsid w:val="005B0292"/>
    <w:rsid w:val="005C02A9"/>
    <w:rsid w:val="005D57F6"/>
    <w:rsid w:val="005F3A28"/>
    <w:rsid w:val="006103D4"/>
    <w:rsid w:val="00632D1F"/>
    <w:rsid w:val="00672557"/>
    <w:rsid w:val="00697077"/>
    <w:rsid w:val="006A3191"/>
    <w:rsid w:val="006A5025"/>
    <w:rsid w:val="006C4D27"/>
    <w:rsid w:val="006C7705"/>
    <w:rsid w:val="006D0C30"/>
    <w:rsid w:val="006D443B"/>
    <w:rsid w:val="006E167E"/>
    <w:rsid w:val="0070736E"/>
    <w:rsid w:val="007161F6"/>
    <w:rsid w:val="00752802"/>
    <w:rsid w:val="00754BC8"/>
    <w:rsid w:val="00765001"/>
    <w:rsid w:val="00772EAE"/>
    <w:rsid w:val="007D4B52"/>
    <w:rsid w:val="0084395F"/>
    <w:rsid w:val="0085480A"/>
    <w:rsid w:val="008C59F7"/>
    <w:rsid w:val="008D3C4A"/>
    <w:rsid w:val="008D4875"/>
    <w:rsid w:val="008D7740"/>
    <w:rsid w:val="00947624"/>
    <w:rsid w:val="009768A6"/>
    <w:rsid w:val="009F4DB8"/>
    <w:rsid w:val="00A8246B"/>
    <w:rsid w:val="00AA6434"/>
    <w:rsid w:val="00AB3795"/>
    <w:rsid w:val="00AC6D50"/>
    <w:rsid w:val="00B06A2A"/>
    <w:rsid w:val="00B13352"/>
    <w:rsid w:val="00B63FE2"/>
    <w:rsid w:val="00B67E6D"/>
    <w:rsid w:val="00BC0D5F"/>
    <w:rsid w:val="00BD56AC"/>
    <w:rsid w:val="00BF58A2"/>
    <w:rsid w:val="00C01D1C"/>
    <w:rsid w:val="00C1448F"/>
    <w:rsid w:val="00C717D0"/>
    <w:rsid w:val="00C72EB9"/>
    <w:rsid w:val="00CB7DC4"/>
    <w:rsid w:val="00D03610"/>
    <w:rsid w:val="00D10B7F"/>
    <w:rsid w:val="00D27370"/>
    <w:rsid w:val="00D50A98"/>
    <w:rsid w:val="00DA7E54"/>
    <w:rsid w:val="00DC7462"/>
    <w:rsid w:val="00DE782E"/>
    <w:rsid w:val="00E612C6"/>
    <w:rsid w:val="00E93878"/>
    <w:rsid w:val="00F1259C"/>
    <w:rsid w:val="00F55F23"/>
    <w:rsid w:val="00F6006E"/>
    <w:rsid w:val="00F92FD0"/>
    <w:rsid w:val="00F9585A"/>
    <w:rsid w:val="00FD5123"/>
    <w:rsid w:val="54AE9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C8C07"/>
  <w15:docId w15:val="{CE770341-7AA5-4A97-A747-9186FAC3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125"/>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07125"/>
    <w:pPr>
      <w:ind w:left="720"/>
      <w:contextualSpacing/>
    </w:pPr>
  </w:style>
  <w:style w:type="table" w:styleId="TableGrid">
    <w:name w:val="Table Grid"/>
    <w:basedOn w:val="TableNormal"/>
    <w:uiPriority w:val="59"/>
    <w:rsid w:val="00607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2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991"/>
    <w:rPr>
      <w:rFonts w:ascii="Segoe UI" w:hAnsi="Segoe UI" w:cs="Segoe UI"/>
      <w:sz w:val="18"/>
      <w:szCs w:val="18"/>
    </w:rPr>
  </w:style>
  <w:style w:type="paragraph" w:styleId="NormalWeb">
    <w:name w:val="Normal (Web)"/>
    <w:basedOn w:val="Normal"/>
    <w:uiPriority w:val="99"/>
    <w:semiHidden/>
    <w:unhideWhenUsed/>
    <w:rsid w:val="0018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3BAD"/>
    <w:rPr>
      <w:color w:val="0000FF"/>
      <w:u w:val="single"/>
    </w:rPr>
  </w:style>
  <w:style w:type="paragraph" w:styleId="Header">
    <w:name w:val="header"/>
    <w:basedOn w:val="Normal"/>
    <w:link w:val="HeaderChar"/>
    <w:uiPriority w:val="99"/>
    <w:unhideWhenUsed/>
    <w:rsid w:val="00994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6E3"/>
  </w:style>
  <w:style w:type="paragraph" w:styleId="Footer">
    <w:name w:val="footer"/>
    <w:basedOn w:val="Normal"/>
    <w:link w:val="FooterChar"/>
    <w:uiPriority w:val="99"/>
    <w:unhideWhenUsed/>
    <w:rsid w:val="00994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6E3"/>
  </w:style>
  <w:style w:type="paragraph" w:customStyle="1" w:styleId="paragraph">
    <w:name w:val="paragraph"/>
    <w:basedOn w:val="Normal"/>
    <w:rsid w:val="001245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245A2"/>
  </w:style>
  <w:style w:type="character" w:customStyle="1" w:styleId="eop">
    <w:name w:val="eop"/>
    <w:basedOn w:val="DefaultParagraphFont"/>
    <w:rsid w:val="001245A2"/>
  </w:style>
  <w:style w:type="character" w:styleId="FollowedHyperlink">
    <w:name w:val="FollowedHyperlink"/>
    <w:basedOn w:val="DefaultParagraphFont"/>
    <w:uiPriority w:val="99"/>
    <w:semiHidden/>
    <w:unhideWhenUsed/>
    <w:rsid w:val="00EF295B"/>
    <w:rPr>
      <w:color w:val="954F72" w:themeColor="followedHyperlink"/>
      <w:u w:val="single"/>
    </w:rPr>
  </w:style>
  <w:style w:type="character" w:customStyle="1" w:styleId="UnresolvedMention1">
    <w:name w:val="Unresolved Mention1"/>
    <w:basedOn w:val="DefaultParagraphFont"/>
    <w:uiPriority w:val="99"/>
    <w:semiHidden/>
    <w:unhideWhenUsed/>
    <w:rsid w:val="00416D22"/>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character" w:styleId="Emphasis">
    <w:name w:val="Emphasis"/>
    <w:basedOn w:val="DefaultParagraphFont"/>
    <w:uiPriority w:val="20"/>
    <w:qFormat/>
    <w:rsid w:val="00AA6434"/>
    <w:rPr>
      <w:i/>
      <w:iCs/>
    </w:rPr>
  </w:style>
  <w:style w:type="character" w:styleId="UnresolvedMention">
    <w:name w:val="Unresolved Mention"/>
    <w:basedOn w:val="DefaultParagraphFont"/>
    <w:uiPriority w:val="99"/>
    <w:semiHidden/>
    <w:unhideWhenUsed/>
    <w:rsid w:val="005404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logs.getty.edu/iris/voting-with-the-ancient-greeks/"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catalog.mcgraw-hill.com/secure/K8RS3GHXRLWX5734PDYLWQ261@;s=87C7A252F85E4741A339B33B2333F89E" TargetMode="External"/><Relationship Id="rId17" Type="http://schemas.openxmlformats.org/officeDocument/2006/relationships/hyperlink" Target="https://tpsteachersnetwork.org/the-question-formulation-technique-qft-for-primary-source-learning/recent" TargetMode="External"/><Relationship Id="rId2" Type="http://schemas.openxmlformats.org/officeDocument/2006/relationships/customXml" Target="../customXml/item2.xml"/><Relationship Id="rId16" Type="http://schemas.openxmlformats.org/officeDocument/2006/relationships/hyperlink" Target="https://www.history.com/news/voting-rights-timelin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atalog.mcgraw-hill.com/secure/2YCM7@3CNQKYRQ9PVSH6WZZ8NQ;s=87C7A252F85E4741A339B33B2333F89E" TargetMode="External"/><Relationship Id="rId5" Type="http://schemas.openxmlformats.org/officeDocument/2006/relationships/settings" Target="settings.xml"/><Relationship Id="rId15" Type="http://schemas.openxmlformats.org/officeDocument/2006/relationships/hyperlink" Target="https://en.wikipedia.org/wiki/Ballot_laws_of_the_Roman_Republic" TargetMode="External"/><Relationship Id="rId10" Type="http://schemas.openxmlformats.org/officeDocument/2006/relationships/hyperlink" Target="https://blogs.loc.gov/law/2020/09/the-roman-senate-as-precursor-of-the-u-s-senate/"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britannica.com/topic/democracy/England" TargetMode="External"/><Relationship Id="rId14" Type="http://schemas.openxmlformats.org/officeDocument/2006/relationships/hyperlink" Target="https://en.wikipedia.org/wiki/Elections_in_Greec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OyeL2VgpHzkW9k1XUSlhiWmTMw==">AMUW2mWfaYG4yijucJZy4RLo382QxSY2nGIAVYCkLdhC+1FENVNCmCop9Stpg2/jDzEubuZ32D8yfTNHg9XnyKqa0bprOj75/vN9IlVteqY8HTMlz9yxDHbtis22+5f1tmDa2bQbZ3mN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0D112B-A74C-4814-8D9B-D708A469D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906</Words>
  <Characters>5166</Characters>
  <Application>Microsoft Office Word</Application>
  <DocSecurity>0</DocSecurity>
  <Lines>43</Lines>
  <Paragraphs>12</Paragraphs>
  <ScaleCrop>false</ScaleCrop>
  <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Amber West</cp:lastModifiedBy>
  <cp:revision>100</cp:revision>
  <dcterms:created xsi:type="dcterms:W3CDTF">2022-10-24T13:14:00Z</dcterms:created>
  <dcterms:modified xsi:type="dcterms:W3CDTF">2022-11-14T20:19:00Z</dcterms:modified>
</cp:coreProperties>
</file>